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870F" w14:textId="7379214F" w:rsidR="007A2720" w:rsidRPr="007A2720" w:rsidRDefault="007A2720" w:rsidP="007A2720">
      <w:pPr>
        <w:shd w:val="clear" w:color="auto" w:fill="FFFFFF"/>
        <w:spacing w:after="0" w:line="240" w:lineRule="auto"/>
        <w:jc w:val="right"/>
        <w:rPr>
          <w:rFonts w:ascii="Arial" w:eastAsia="Times New Roman" w:hAnsi="Arial" w:cs="Arial"/>
          <w:color w:val="2C2D2E"/>
          <w:kern w:val="0"/>
          <w:sz w:val="23"/>
          <w:szCs w:val="23"/>
          <w:lang w:eastAsia="ru-RU"/>
          <w14:ligatures w14:val="none"/>
        </w:rPr>
      </w:pPr>
      <w:r w:rsidRPr="007A2720">
        <w:rPr>
          <w:rFonts w:ascii="Times New Roman" w:eastAsia="Arial Unicode MS" w:hAnsi="Times New Roman" w:cs="Times New Roman"/>
          <w:b/>
          <w:bCs/>
          <w:i/>
          <w:iCs/>
          <w:color w:val="000000"/>
          <w:kern w:val="0"/>
          <w:sz w:val="20"/>
          <w:szCs w:val="20"/>
          <w:lang w:eastAsia="ru-RU"/>
          <w14:ligatures w14:val="none"/>
        </w:rPr>
        <w:t>Приложение</w:t>
      </w:r>
      <w:r w:rsidR="004945A6">
        <w:rPr>
          <w:rFonts w:ascii="Times New Roman" w:eastAsia="Arial Unicode MS" w:hAnsi="Times New Roman" w:cs="Times New Roman"/>
          <w:b/>
          <w:bCs/>
          <w:i/>
          <w:iCs/>
          <w:color w:val="000000"/>
          <w:kern w:val="0"/>
          <w:sz w:val="20"/>
          <w:szCs w:val="20"/>
          <w:lang w:eastAsia="ru-RU"/>
          <w14:ligatures w14:val="none"/>
        </w:rPr>
        <w:t xml:space="preserve"> 2</w:t>
      </w:r>
      <w:r w:rsidRPr="007A2720">
        <w:rPr>
          <w:rFonts w:ascii="Times New Roman" w:eastAsia="Arial Unicode MS" w:hAnsi="Times New Roman" w:cs="Times New Roman"/>
          <w:b/>
          <w:bCs/>
          <w:i/>
          <w:iCs/>
          <w:color w:val="000000"/>
          <w:kern w:val="0"/>
          <w:sz w:val="20"/>
          <w:szCs w:val="20"/>
          <w:lang w:eastAsia="ru-RU"/>
          <w14:ligatures w14:val="none"/>
        </w:rPr>
        <w:t xml:space="preserve"> к Приказу</w:t>
      </w:r>
    </w:p>
    <w:p w14:paraId="5E01062A" w14:textId="77777777" w:rsidR="007A2720" w:rsidRPr="007A2720" w:rsidRDefault="007A2720" w:rsidP="007A2720">
      <w:pPr>
        <w:shd w:val="clear" w:color="auto" w:fill="FFFFFF"/>
        <w:spacing w:after="0" w:line="240" w:lineRule="auto"/>
        <w:jc w:val="right"/>
        <w:rPr>
          <w:rFonts w:ascii="Arial" w:eastAsia="Times New Roman" w:hAnsi="Arial" w:cs="Arial"/>
          <w:color w:val="2C2D2E"/>
          <w:kern w:val="0"/>
          <w:sz w:val="23"/>
          <w:szCs w:val="23"/>
          <w:lang w:eastAsia="ru-RU"/>
          <w14:ligatures w14:val="none"/>
        </w:rPr>
      </w:pPr>
      <w:r w:rsidRPr="007A2720">
        <w:rPr>
          <w:rFonts w:ascii="Times New Roman" w:eastAsia="Arial Unicode MS" w:hAnsi="Times New Roman" w:cs="Times New Roman"/>
          <w:b/>
          <w:bCs/>
          <w:i/>
          <w:iCs/>
          <w:color w:val="000000"/>
          <w:kern w:val="0"/>
          <w:sz w:val="20"/>
          <w:szCs w:val="20"/>
          <w:lang w:eastAsia="ru-RU"/>
          <w14:ligatures w14:val="none"/>
        </w:rPr>
        <w:t>Министерства образования и науки</w:t>
      </w:r>
    </w:p>
    <w:p w14:paraId="6856708B" w14:textId="77777777" w:rsidR="007A2720" w:rsidRPr="007A2720" w:rsidRDefault="007A2720" w:rsidP="007A2720">
      <w:pPr>
        <w:shd w:val="clear" w:color="auto" w:fill="FFFFFF"/>
        <w:spacing w:after="0" w:line="240" w:lineRule="auto"/>
        <w:jc w:val="right"/>
        <w:rPr>
          <w:rFonts w:ascii="Arial" w:eastAsia="Times New Roman" w:hAnsi="Arial" w:cs="Arial"/>
          <w:color w:val="2C2D2E"/>
          <w:kern w:val="0"/>
          <w:sz w:val="23"/>
          <w:szCs w:val="23"/>
          <w:lang w:eastAsia="ru-RU"/>
          <w14:ligatures w14:val="none"/>
        </w:rPr>
      </w:pPr>
      <w:r w:rsidRPr="007A2720">
        <w:rPr>
          <w:rFonts w:ascii="Times New Roman" w:eastAsia="Arial Unicode MS" w:hAnsi="Times New Roman" w:cs="Times New Roman"/>
          <w:b/>
          <w:bCs/>
          <w:i/>
          <w:iCs/>
          <w:color w:val="000000"/>
          <w:kern w:val="0"/>
          <w:sz w:val="20"/>
          <w:szCs w:val="20"/>
          <w:lang w:eastAsia="ru-RU"/>
          <w14:ligatures w14:val="none"/>
        </w:rPr>
        <w:t> Республики Северная Осетия-Алания</w:t>
      </w:r>
    </w:p>
    <w:p w14:paraId="6EF259F8" w14:textId="67D2D237" w:rsidR="007A2720" w:rsidRDefault="007A2720" w:rsidP="007A2720">
      <w:pPr>
        <w:shd w:val="clear" w:color="auto" w:fill="FFFFFF"/>
        <w:spacing w:after="0" w:line="240" w:lineRule="auto"/>
        <w:jc w:val="right"/>
        <w:rPr>
          <w:rFonts w:ascii="Arial" w:eastAsia="Times New Roman" w:hAnsi="Arial" w:cs="Arial"/>
          <w:color w:val="2C2D2E"/>
          <w:kern w:val="0"/>
          <w:sz w:val="23"/>
          <w:szCs w:val="23"/>
          <w:lang w:eastAsia="ru-RU"/>
          <w14:ligatures w14:val="none"/>
        </w:rPr>
      </w:pPr>
      <w:r w:rsidRPr="007A2720">
        <w:rPr>
          <w:rFonts w:ascii="Times New Roman" w:eastAsia="Arial Unicode MS" w:hAnsi="Times New Roman" w:cs="Times New Roman"/>
          <w:b/>
          <w:bCs/>
          <w:i/>
          <w:iCs/>
          <w:color w:val="000000"/>
          <w:kern w:val="0"/>
          <w:sz w:val="20"/>
          <w:szCs w:val="20"/>
          <w:lang w:eastAsia="ru-RU"/>
          <w14:ligatures w14:val="none"/>
        </w:rPr>
        <w:t>от __</w:t>
      </w:r>
      <w:r w:rsidR="00994D2A">
        <w:rPr>
          <w:rFonts w:ascii="Times New Roman" w:eastAsia="Arial Unicode MS" w:hAnsi="Times New Roman" w:cs="Times New Roman"/>
          <w:b/>
          <w:bCs/>
          <w:i/>
          <w:iCs/>
          <w:color w:val="000000"/>
          <w:kern w:val="0"/>
          <w:sz w:val="20"/>
          <w:szCs w:val="20"/>
          <w:lang w:eastAsia="ru-RU"/>
          <w14:ligatures w14:val="none"/>
        </w:rPr>
        <w:t>9</w:t>
      </w:r>
      <w:r w:rsidRPr="007A2720">
        <w:rPr>
          <w:rFonts w:ascii="Times New Roman" w:eastAsia="Arial Unicode MS" w:hAnsi="Times New Roman" w:cs="Times New Roman"/>
          <w:b/>
          <w:bCs/>
          <w:i/>
          <w:iCs/>
          <w:color w:val="000000"/>
          <w:kern w:val="0"/>
          <w:sz w:val="20"/>
          <w:szCs w:val="20"/>
          <w:lang w:eastAsia="ru-RU"/>
          <w14:ligatures w14:val="none"/>
        </w:rPr>
        <w:t>___ сентября 2025 г. №</w:t>
      </w:r>
      <w:r w:rsidR="00994D2A">
        <w:rPr>
          <w:rFonts w:ascii="Times New Roman" w:eastAsia="Arial Unicode MS" w:hAnsi="Times New Roman" w:cs="Times New Roman"/>
          <w:b/>
          <w:bCs/>
          <w:i/>
          <w:iCs/>
          <w:color w:val="000000"/>
          <w:kern w:val="0"/>
          <w:sz w:val="20"/>
          <w:szCs w:val="20"/>
          <w:lang w:eastAsia="ru-RU"/>
          <w14:ligatures w14:val="none"/>
        </w:rPr>
        <w:t>799</w:t>
      </w:r>
      <w:r w:rsidRPr="007A2720">
        <w:rPr>
          <w:rFonts w:ascii="Times New Roman" w:eastAsia="Arial Unicode MS" w:hAnsi="Times New Roman" w:cs="Times New Roman"/>
          <w:b/>
          <w:bCs/>
          <w:i/>
          <w:iCs/>
          <w:color w:val="000000"/>
          <w:kern w:val="0"/>
          <w:sz w:val="20"/>
          <w:szCs w:val="20"/>
          <w:lang w:eastAsia="ru-RU"/>
          <w14:ligatures w14:val="none"/>
        </w:rPr>
        <w:t> </w:t>
      </w:r>
    </w:p>
    <w:p w14:paraId="0A8A82C7" w14:textId="77777777" w:rsidR="007A2720" w:rsidRPr="007A2720" w:rsidRDefault="007A2720" w:rsidP="007A2720">
      <w:pPr>
        <w:shd w:val="clear" w:color="auto" w:fill="FFFFFF"/>
        <w:spacing w:after="0" w:line="240" w:lineRule="auto"/>
        <w:jc w:val="right"/>
        <w:rPr>
          <w:rFonts w:ascii="Arial" w:eastAsia="Times New Roman" w:hAnsi="Arial" w:cs="Arial"/>
          <w:color w:val="2C2D2E"/>
          <w:kern w:val="0"/>
          <w:sz w:val="23"/>
          <w:szCs w:val="23"/>
          <w:lang w:eastAsia="ru-RU"/>
          <w14:ligatures w14:val="none"/>
        </w:rPr>
      </w:pPr>
    </w:p>
    <w:p w14:paraId="5B45B27B" w14:textId="77777777" w:rsidR="007A2720" w:rsidRDefault="007A2720" w:rsidP="007A2720">
      <w:pPr>
        <w:contextualSpacing/>
        <w:jc w:val="center"/>
        <w:rPr>
          <w:rFonts w:ascii="Times New Roman" w:hAnsi="Times New Roman" w:cs="Times New Roman"/>
          <w:color w:val="000000" w:themeColor="text1"/>
          <w:sz w:val="28"/>
          <w:szCs w:val="28"/>
        </w:rPr>
      </w:pPr>
    </w:p>
    <w:p w14:paraId="1BB59CA0" w14:textId="64E85E9D" w:rsidR="00092DC9" w:rsidRDefault="007627F6" w:rsidP="00D35CD8">
      <w:pPr>
        <w:spacing w:line="276" w:lineRule="auto"/>
        <w:contextualSpacing/>
        <w:jc w:val="center"/>
        <w:rPr>
          <w:rFonts w:ascii="Times New Roman" w:hAnsi="Times New Roman" w:cs="Times New Roman"/>
          <w:b/>
          <w:bCs/>
          <w:color w:val="000000" w:themeColor="text1"/>
          <w:sz w:val="28"/>
          <w:szCs w:val="28"/>
        </w:rPr>
      </w:pPr>
      <w:hyperlink r:id="rId7" w:history="1">
        <w:r w:rsidR="00D173BD" w:rsidRPr="00113066">
          <w:rPr>
            <w:rStyle w:val="ad"/>
            <w:rFonts w:ascii="Times New Roman" w:hAnsi="Times New Roman"/>
            <w:b/>
            <w:bCs/>
            <w:color w:val="000000" w:themeColor="text1"/>
            <w:sz w:val="28"/>
            <w:szCs w:val="28"/>
          </w:rPr>
          <w:t xml:space="preserve"> </w:t>
        </w:r>
        <w:r w:rsidR="00994D2A">
          <w:rPr>
            <w:rStyle w:val="ad"/>
            <w:rFonts w:ascii="Times New Roman" w:hAnsi="Times New Roman"/>
            <w:b/>
            <w:bCs/>
            <w:color w:val="000000" w:themeColor="text1"/>
            <w:sz w:val="28"/>
            <w:szCs w:val="28"/>
          </w:rPr>
          <w:t>Д</w:t>
        </w:r>
        <w:r w:rsidR="007A2720">
          <w:rPr>
            <w:rStyle w:val="ad"/>
            <w:rFonts w:ascii="Times New Roman" w:hAnsi="Times New Roman"/>
            <w:b/>
            <w:bCs/>
            <w:color w:val="000000" w:themeColor="text1"/>
            <w:sz w:val="28"/>
            <w:szCs w:val="28"/>
          </w:rPr>
          <w:t>олжностн</w:t>
        </w:r>
        <w:r w:rsidR="00994D2A">
          <w:rPr>
            <w:rStyle w:val="ad"/>
            <w:rFonts w:ascii="Times New Roman" w:hAnsi="Times New Roman"/>
            <w:b/>
            <w:bCs/>
            <w:color w:val="000000" w:themeColor="text1"/>
            <w:sz w:val="28"/>
            <w:szCs w:val="28"/>
          </w:rPr>
          <w:t>ая</w:t>
        </w:r>
        <w:r w:rsidR="007A2720">
          <w:rPr>
            <w:rStyle w:val="ad"/>
            <w:rFonts w:ascii="Times New Roman" w:hAnsi="Times New Roman"/>
            <w:b/>
            <w:bCs/>
            <w:color w:val="000000" w:themeColor="text1"/>
            <w:sz w:val="28"/>
            <w:szCs w:val="28"/>
          </w:rPr>
          <w:t xml:space="preserve"> инструкции учителя</w:t>
        </w:r>
        <w:r w:rsidR="00994D2A">
          <w:rPr>
            <w:rStyle w:val="ad"/>
            <w:rFonts w:ascii="Times New Roman" w:hAnsi="Times New Roman"/>
            <w:b/>
            <w:bCs/>
            <w:color w:val="000000" w:themeColor="text1"/>
            <w:sz w:val="28"/>
            <w:szCs w:val="28"/>
          </w:rPr>
          <w:t xml:space="preserve"> </w:t>
        </w:r>
        <w:r w:rsidR="00994D2A">
          <w:rPr>
            <w:rStyle w:val="ad"/>
            <w:rFonts w:ascii="Times New Roman" w:hAnsi="Times New Roman"/>
            <w:b/>
            <w:bCs/>
            <w:color w:val="000000" w:themeColor="text1"/>
            <w:sz w:val="28"/>
            <w:szCs w:val="28"/>
          </w:rPr>
          <w:t xml:space="preserve"> </w:t>
        </w:r>
        <w:r w:rsidR="00994D2A">
          <w:rPr>
            <w:rStyle w:val="ad"/>
            <w:rFonts w:ascii="Times New Roman" w:hAnsi="Times New Roman"/>
            <w:b/>
            <w:bCs/>
            <w:color w:val="000000" w:themeColor="text1"/>
            <w:sz w:val="28"/>
            <w:szCs w:val="28"/>
          </w:rPr>
          <w:t>МБОУ СОШ №40</w:t>
        </w:r>
        <w:r w:rsidR="007A2720">
          <w:rPr>
            <w:rStyle w:val="ad"/>
            <w:rFonts w:ascii="Times New Roman" w:hAnsi="Times New Roman"/>
            <w:b/>
            <w:bCs/>
            <w:color w:val="000000" w:themeColor="text1"/>
            <w:sz w:val="28"/>
            <w:szCs w:val="28"/>
          </w:rPr>
          <w:t xml:space="preserve"> </w:t>
        </w:r>
      </w:hyperlink>
    </w:p>
    <w:p w14:paraId="5347F561" w14:textId="77777777" w:rsidR="007A2720" w:rsidRPr="004945A6" w:rsidRDefault="007A2720" w:rsidP="00D35CD8">
      <w:pPr>
        <w:spacing w:line="276" w:lineRule="auto"/>
        <w:contextualSpacing/>
        <w:jc w:val="center"/>
        <w:rPr>
          <w:rFonts w:ascii="Times New Roman" w:hAnsi="Times New Roman" w:cs="Times New Roman"/>
          <w:b/>
          <w:bCs/>
          <w:color w:val="000000" w:themeColor="text1"/>
          <w:sz w:val="28"/>
          <w:szCs w:val="28"/>
        </w:rPr>
      </w:pPr>
    </w:p>
    <w:p w14:paraId="21466CA2" w14:textId="2A686D8C" w:rsidR="00092DC9" w:rsidRDefault="00994D2A" w:rsidP="00D35CD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2DC9" w:rsidRPr="00092DC9">
        <w:rPr>
          <w:rFonts w:ascii="Times New Roman" w:hAnsi="Times New Roman" w:cs="Times New Roman"/>
          <w:sz w:val="28"/>
          <w:szCs w:val="28"/>
        </w:rPr>
        <w:t xml:space="preserve">Настоящая должностная инструкция разработана и утверждена в соответствии с положениями </w:t>
      </w:r>
      <w:hyperlink r:id="rId8" w:history="1">
        <w:r w:rsidR="00D173BD" w:rsidRPr="00D173BD">
          <w:rPr>
            <w:rStyle w:val="ad"/>
            <w:rFonts w:ascii="Times New Roman" w:hAnsi="Times New Roman" w:cs="Times New Roman"/>
            <w:sz w:val="28"/>
            <w:szCs w:val="28"/>
          </w:rPr>
          <w:t>Трудового кодекса</w:t>
        </w:r>
      </w:hyperlink>
      <w:r w:rsidR="00D173BD" w:rsidRPr="00D173BD">
        <w:rPr>
          <w:rFonts w:ascii="Times New Roman" w:hAnsi="Times New Roman" w:cs="Times New Roman"/>
          <w:sz w:val="28"/>
          <w:szCs w:val="28"/>
        </w:rPr>
        <w:t xml:space="preserve"> </w:t>
      </w:r>
      <w:r w:rsidR="00092DC9" w:rsidRPr="00D173BD">
        <w:rPr>
          <w:rFonts w:ascii="Times New Roman" w:hAnsi="Times New Roman" w:cs="Times New Roman"/>
          <w:sz w:val="28"/>
          <w:szCs w:val="28"/>
        </w:rPr>
        <w:t xml:space="preserve">Российской Федерации, </w:t>
      </w:r>
      <w:hyperlink r:id="rId9" w:history="1">
        <w:r w:rsidR="00D173BD" w:rsidRPr="00D173BD">
          <w:rPr>
            <w:rStyle w:val="ad"/>
            <w:rFonts w:ascii="Times New Roman" w:hAnsi="Times New Roman" w:cs="Times New Roman"/>
            <w:sz w:val="28"/>
            <w:szCs w:val="28"/>
          </w:rPr>
          <w:t>Федерального закона</w:t>
        </w:r>
      </w:hyperlink>
      <w:r w:rsidR="00D173BD">
        <w:rPr>
          <w:sz w:val="28"/>
          <w:szCs w:val="28"/>
        </w:rPr>
        <w:t xml:space="preserve"> </w:t>
      </w:r>
      <w:r w:rsidR="00092DC9" w:rsidRPr="00D173BD">
        <w:rPr>
          <w:rFonts w:ascii="Times New Roman" w:hAnsi="Times New Roman" w:cs="Times New Roman"/>
          <w:sz w:val="28"/>
          <w:szCs w:val="28"/>
        </w:rPr>
        <w:t>от 29 декаб</w:t>
      </w:r>
      <w:r w:rsidR="00092DC9" w:rsidRPr="00092DC9">
        <w:rPr>
          <w:rFonts w:ascii="Times New Roman" w:hAnsi="Times New Roman" w:cs="Times New Roman"/>
          <w:sz w:val="28"/>
          <w:szCs w:val="28"/>
        </w:rPr>
        <w:t>ря 2012 г. N 273-ФЗ "Об образовании в Российской Федерации"</w:t>
      </w:r>
      <w:r w:rsidR="00D173BD">
        <w:rPr>
          <w:rFonts w:ascii="Times New Roman" w:hAnsi="Times New Roman" w:cs="Times New Roman"/>
          <w:sz w:val="28"/>
          <w:szCs w:val="28"/>
        </w:rPr>
        <w:t xml:space="preserve"> </w:t>
      </w:r>
      <w:r w:rsidR="00092DC9" w:rsidRPr="00092DC9">
        <w:rPr>
          <w:rFonts w:ascii="Times New Roman" w:hAnsi="Times New Roman" w:cs="Times New Roman"/>
          <w:sz w:val="28"/>
          <w:szCs w:val="28"/>
        </w:rPr>
        <w:t>,</w:t>
      </w:r>
      <w:r w:rsidR="00D173BD">
        <w:rPr>
          <w:rFonts w:ascii="Times New Roman" w:hAnsi="Times New Roman" w:cs="Times New Roman"/>
          <w:sz w:val="28"/>
          <w:szCs w:val="28"/>
        </w:rPr>
        <w:t xml:space="preserve"> </w:t>
      </w:r>
      <w:hyperlink r:id="rId10" w:history="1">
        <w:r w:rsidR="00D173BD" w:rsidRPr="00D173BD">
          <w:rPr>
            <w:rStyle w:val="ad"/>
            <w:rFonts w:ascii="Times New Roman" w:hAnsi="Times New Roman" w:cs="Times New Roman"/>
            <w:sz w:val="28"/>
            <w:szCs w:val="28"/>
          </w:rPr>
          <w:t>приказа</w:t>
        </w:r>
      </w:hyperlink>
      <w:r w:rsidR="00D173BD">
        <w:rPr>
          <w:rFonts w:ascii="Times New Roman" w:hAnsi="Times New Roman" w:cs="Times New Roman"/>
          <w:sz w:val="28"/>
          <w:szCs w:val="28"/>
        </w:rPr>
        <w:t xml:space="preserve"> </w:t>
      </w:r>
      <w:r w:rsidR="00092DC9" w:rsidRPr="00092DC9">
        <w:rPr>
          <w:rFonts w:ascii="Times New Roman" w:hAnsi="Times New Roman" w:cs="Times New Roman"/>
          <w:sz w:val="28"/>
          <w:szCs w:val="28"/>
        </w:rPr>
        <w:t>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приказом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приказом Министерства просвещения Российской Федерации от 6 ноября 2024 г. N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и иных нормативно-правовых актов, регулирующих трудовые правоотношения</w:t>
      </w:r>
      <w:r>
        <w:rPr>
          <w:rFonts w:ascii="Times New Roman" w:hAnsi="Times New Roman" w:cs="Times New Roman"/>
          <w:sz w:val="28"/>
          <w:szCs w:val="28"/>
        </w:rPr>
        <w:t>, Уставом МБОУ СОШ №40</w:t>
      </w:r>
      <w:r w:rsidR="00092DC9" w:rsidRPr="00092DC9">
        <w:rPr>
          <w:rFonts w:ascii="Times New Roman" w:hAnsi="Times New Roman" w:cs="Times New Roman"/>
          <w:sz w:val="28"/>
          <w:szCs w:val="28"/>
        </w:rPr>
        <w:t>.</w:t>
      </w:r>
    </w:p>
    <w:p w14:paraId="79E7726F" w14:textId="4182A991" w:rsidR="00D35CD8" w:rsidRPr="00D35CD8" w:rsidRDefault="00092DC9" w:rsidP="00994D2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6962C6" w:rsidRPr="00092DC9">
        <w:rPr>
          <w:rFonts w:ascii="Times New Roman" w:hAnsi="Times New Roman" w:cs="Times New Roman"/>
          <w:b/>
          <w:bCs/>
          <w:sz w:val="28"/>
          <w:szCs w:val="28"/>
        </w:rPr>
        <w:t>Общие положения</w:t>
      </w:r>
    </w:p>
    <w:p w14:paraId="11313991" w14:textId="7DD10146"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xml:space="preserve">1.1. Учитель относится к категории педагогических работников и непосредственно подчиняется </w:t>
      </w:r>
      <w:r w:rsidR="00994D2A">
        <w:rPr>
          <w:rFonts w:ascii="Times New Roman" w:hAnsi="Times New Roman" w:cs="Times New Roman"/>
          <w:sz w:val="28"/>
          <w:szCs w:val="28"/>
        </w:rPr>
        <w:t>директору школы.</w:t>
      </w:r>
    </w:p>
    <w:p w14:paraId="287A18AA" w14:textId="3BFFF2C6"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1.2. Учитель назначается на должность и освобождается от нее приказом</w:t>
      </w:r>
      <w:r w:rsidR="00994D2A">
        <w:rPr>
          <w:rFonts w:ascii="Times New Roman" w:hAnsi="Times New Roman" w:cs="Times New Roman"/>
          <w:sz w:val="28"/>
          <w:szCs w:val="28"/>
        </w:rPr>
        <w:t xml:space="preserve"> директора МБОУ СОШ №40.</w:t>
      </w:r>
    </w:p>
    <w:p w14:paraId="6F10F2F1" w14:textId="31832697"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xml:space="preserve">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w:t>
      </w:r>
      <w:r>
        <w:rPr>
          <w:rFonts w:ascii="Times New Roman" w:hAnsi="Times New Roman" w:cs="Times New Roman"/>
          <w:sz w:val="28"/>
          <w:szCs w:val="28"/>
        </w:rPr>
        <w:t>«</w:t>
      </w:r>
      <w:r w:rsidRPr="006962C6">
        <w:rPr>
          <w:rFonts w:ascii="Times New Roman" w:hAnsi="Times New Roman" w:cs="Times New Roman"/>
          <w:sz w:val="28"/>
          <w:szCs w:val="28"/>
        </w:rPr>
        <w:t>Образование и педагогические науки</w:t>
      </w:r>
      <w:r>
        <w:rPr>
          <w:rFonts w:ascii="Times New Roman" w:hAnsi="Times New Roman" w:cs="Times New Roman"/>
          <w:sz w:val="28"/>
          <w:szCs w:val="28"/>
        </w:rPr>
        <w:t>»</w:t>
      </w:r>
      <w:r w:rsidRPr="006962C6">
        <w:rPr>
          <w:rFonts w:ascii="Times New Roman" w:hAnsi="Times New Roman" w:cs="Times New Roman"/>
          <w:sz w:val="28"/>
          <w:szCs w:val="28"/>
        </w:rPr>
        <w:t xml:space="preserve">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w:t>
      </w:r>
      <w:r w:rsidRPr="006962C6">
        <w:rPr>
          <w:rFonts w:ascii="Times New Roman" w:hAnsi="Times New Roman" w:cs="Times New Roman"/>
          <w:sz w:val="28"/>
          <w:szCs w:val="28"/>
        </w:rPr>
        <w:lastRenderedPageBreak/>
        <w:t>деятельности в образовательной организации без предъявления требований к опыту практической работы.</w:t>
      </w:r>
    </w:p>
    <w:p w14:paraId="784508CD" w14:textId="77777777"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1.4. На должность учителя в соответствии с требованиями статьи 331 ТК РФ назначается лицо:</w:t>
      </w:r>
    </w:p>
    <w:p w14:paraId="0B6F870E" w14:textId="77777777"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не лишенное права заниматься педагогической деятельностью в соответствии с вступившим в законную силу приговором суда;</w:t>
      </w:r>
    </w:p>
    <w:p w14:paraId="509CCAD3" w14:textId="77777777"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2A1DD6F9" w14:textId="77777777"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не имеющее неснятой или непогашенной судимости за умышленные тяжкие и особо тяжкие преступления;</w:t>
      </w:r>
    </w:p>
    <w:p w14:paraId="55CCCB86" w14:textId="77777777"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не признанное недееспособным в установленном федеральным законом порядке;</w:t>
      </w:r>
    </w:p>
    <w:p w14:paraId="2CA8AEF2" w14:textId="43A148A8" w:rsid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00A959A9">
        <w:rPr>
          <w:rFonts w:ascii="Times New Roman" w:hAnsi="Times New Roman" w:cs="Times New Roman"/>
          <w:sz w:val="28"/>
          <w:szCs w:val="28"/>
        </w:rPr>
        <w:t>;</w:t>
      </w:r>
    </w:p>
    <w:p w14:paraId="464B6AFA" w14:textId="1FD6117E" w:rsidR="00A959A9" w:rsidRDefault="00E56BE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1.5</w:t>
      </w:r>
      <w:r w:rsidR="00A959A9">
        <w:rPr>
          <w:rFonts w:ascii="Times New Roman" w:hAnsi="Times New Roman" w:cs="Times New Roman"/>
          <w:sz w:val="28"/>
          <w:szCs w:val="28"/>
        </w:rPr>
        <w:t xml:space="preserve">. </w:t>
      </w:r>
      <w:r w:rsidR="00A959A9" w:rsidRPr="00A959A9">
        <w:rPr>
          <w:rFonts w:ascii="Times New Roman" w:hAnsi="Times New Roman" w:cs="Times New Roman"/>
          <w:sz w:val="28"/>
          <w:szCs w:val="28"/>
        </w:rPr>
        <w:t>К занятию педагогической деятельностью не допускаются иностранные агенты (для государственных и муниципальных общеобразовательных организаций)</w:t>
      </w:r>
      <w:r w:rsidR="00A959A9">
        <w:rPr>
          <w:rFonts w:ascii="Times New Roman" w:hAnsi="Times New Roman" w:cs="Times New Roman"/>
          <w:sz w:val="28"/>
          <w:szCs w:val="28"/>
        </w:rPr>
        <w:t>.</w:t>
      </w:r>
    </w:p>
    <w:p w14:paraId="16878C17" w14:textId="40FFABCB" w:rsidR="00A959A9" w:rsidRPr="00A959A9" w:rsidRDefault="00E56BE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1.6</w:t>
      </w:r>
      <w:r w:rsidR="00A959A9">
        <w:rPr>
          <w:rFonts w:ascii="Times New Roman" w:hAnsi="Times New Roman" w:cs="Times New Roman"/>
          <w:sz w:val="28"/>
          <w:szCs w:val="28"/>
        </w:rPr>
        <w:t xml:space="preserve">. </w:t>
      </w:r>
      <w:r w:rsidR="00A959A9" w:rsidRPr="00A959A9">
        <w:rPr>
          <w:rFonts w:ascii="Times New Roman" w:hAnsi="Times New Roman" w:cs="Times New Roman"/>
          <w:sz w:val="28"/>
          <w:szCs w:val="28"/>
        </w:rPr>
        <w:t>В своей деятельности учитель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по вопросам, касающимся образования и воспитания обучающихся. Также, педагог руководствуется:</w:t>
      </w:r>
    </w:p>
    <w:p w14:paraId="6916135D" w14:textId="178823EC" w:rsidR="00A959A9" w:rsidRPr="005E340A"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Федеральным Законом «Об образовании в Российской Федерации» №273-Ф3</w:t>
      </w:r>
      <w:r>
        <w:rPr>
          <w:rFonts w:ascii="Times New Roman" w:hAnsi="Times New Roman" w:cs="Times New Roman"/>
          <w:sz w:val="28"/>
          <w:szCs w:val="28"/>
        </w:rPr>
        <w:t>;</w:t>
      </w:r>
    </w:p>
    <w:p w14:paraId="761CC738" w14:textId="1216D550" w:rsidR="004B2671" w:rsidRPr="004B2671" w:rsidRDefault="004B2671" w:rsidP="00D35CD8">
      <w:pPr>
        <w:spacing w:line="276" w:lineRule="auto"/>
        <w:ind w:firstLine="708"/>
        <w:contextualSpacing/>
        <w:jc w:val="both"/>
        <w:rPr>
          <w:rFonts w:ascii="Times New Roman" w:hAnsi="Times New Roman" w:cs="Times New Roman"/>
          <w:sz w:val="28"/>
          <w:szCs w:val="28"/>
        </w:rPr>
      </w:pPr>
      <w:r w:rsidRPr="004B2671">
        <w:rPr>
          <w:rFonts w:ascii="Times New Roman" w:hAnsi="Times New Roman" w:cs="Times New Roman"/>
          <w:sz w:val="28"/>
          <w:szCs w:val="28"/>
        </w:rPr>
        <w:t>-  Закон</w:t>
      </w:r>
      <w:r>
        <w:rPr>
          <w:rFonts w:ascii="Times New Roman" w:hAnsi="Times New Roman" w:cs="Times New Roman"/>
          <w:sz w:val="28"/>
          <w:szCs w:val="28"/>
        </w:rPr>
        <w:t>ом</w:t>
      </w:r>
      <w:r w:rsidRPr="004B2671">
        <w:rPr>
          <w:rFonts w:ascii="Times New Roman" w:hAnsi="Times New Roman" w:cs="Times New Roman"/>
          <w:sz w:val="28"/>
          <w:szCs w:val="28"/>
        </w:rPr>
        <w:t xml:space="preserve"> Республики Северная Осетия-Алания от 27 декабря 2013 г. N 61-РЗ "Об образовании в Республике</w:t>
      </w:r>
      <w:r>
        <w:rPr>
          <w:rFonts w:ascii="Times New Roman" w:hAnsi="Times New Roman" w:cs="Times New Roman"/>
          <w:sz w:val="28"/>
          <w:szCs w:val="28"/>
        </w:rPr>
        <w:t>;</w:t>
      </w:r>
    </w:p>
    <w:p w14:paraId="0EF1BBCB" w14:textId="472F39C7"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959A9">
        <w:rPr>
          <w:rFonts w:ascii="Times New Roman" w:hAnsi="Times New Roman" w:cs="Times New Roman"/>
          <w:sz w:val="28"/>
          <w:szCs w:val="28"/>
        </w:rPr>
        <w:t>нормами СП 2.4.3648-20 «Санитарно-эпидемиологические требования к организациям воспитания и обучения, отдыха и оздоровления детей и молодежи»;</w:t>
      </w:r>
    </w:p>
    <w:p w14:paraId="6ABE0886" w14:textId="3A7DBFA4"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1759FC36" w14:textId="29527789"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административным, трудовым и хозяйственным законодательством Российской Федерации;</w:t>
      </w:r>
    </w:p>
    <w:p w14:paraId="722D5CEF" w14:textId="0FE6BC6B"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основами педагогики, психологии, физиологии и гигиены;</w:t>
      </w:r>
    </w:p>
    <w:p w14:paraId="51533B4D" w14:textId="411B27BC"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14:paraId="0116EA32" w14:textId="5B49DD8F"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требованиями ФГОС основного общего образования и среднего общего образования, рекомендациями по их применению в школе;</w:t>
      </w:r>
    </w:p>
    <w:p w14:paraId="67231EE2" w14:textId="25CD8E97"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правилами и нормами охраны труда и пожарной безопасности;</w:t>
      </w:r>
    </w:p>
    <w:p w14:paraId="4964B013" w14:textId="7E081A22"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трудовым договором между работником и работодателем;</w:t>
      </w:r>
    </w:p>
    <w:p w14:paraId="36C3A464" w14:textId="33413A32" w:rsidR="00A959A9" w:rsidRPr="00A959A9"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инструкцией по охране труда для учителя;</w:t>
      </w:r>
    </w:p>
    <w:p w14:paraId="3F035324" w14:textId="6378C219" w:rsidR="00A959A9" w:rsidRPr="006962C6" w:rsidRDefault="00A959A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59A9">
        <w:rPr>
          <w:rFonts w:ascii="Times New Roman" w:hAnsi="Times New Roman" w:cs="Times New Roman"/>
          <w:sz w:val="28"/>
          <w:szCs w:val="28"/>
        </w:rPr>
        <w:t>Конвенцией ООН о правах ребенка.</w:t>
      </w:r>
    </w:p>
    <w:p w14:paraId="5E4C3688" w14:textId="4751A66E" w:rsid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1.</w:t>
      </w:r>
      <w:r w:rsidR="00E56BE9">
        <w:rPr>
          <w:rFonts w:ascii="Times New Roman" w:hAnsi="Times New Roman" w:cs="Times New Roman"/>
          <w:sz w:val="28"/>
          <w:szCs w:val="28"/>
        </w:rPr>
        <w:t>7</w:t>
      </w:r>
      <w:r w:rsidRPr="006962C6">
        <w:rPr>
          <w:rFonts w:ascii="Times New Roman" w:hAnsi="Times New Roman" w:cs="Times New Roman"/>
          <w:sz w:val="28"/>
          <w:szCs w:val="28"/>
        </w:rPr>
        <w:t>. Учитель должен знать:</w:t>
      </w:r>
    </w:p>
    <w:p w14:paraId="7313A5D3" w14:textId="20F8AC4F" w:rsidR="008733F3" w:rsidRDefault="008733F3"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8733F3">
        <w:rPr>
          <w:rFonts w:ascii="Times New Roman" w:hAnsi="Times New Roman" w:cs="Times New Roman"/>
          <w:sz w:val="28"/>
          <w:szCs w:val="28"/>
        </w:rPr>
        <w:t>сновы общетеоретических дисциплин в объеме, необходимых для решения педагогических, научно-методических и организационно-управленческих задач (педагогика, психология, возрастная физиология; школьная гигиена; методика преподавания предмета)</w:t>
      </w:r>
      <w:r>
        <w:rPr>
          <w:rFonts w:ascii="Times New Roman" w:hAnsi="Times New Roman" w:cs="Times New Roman"/>
          <w:sz w:val="28"/>
          <w:szCs w:val="28"/>
        </w:rPr>
        <w:t>;</w:t>
      </w:r>
    </w:p>
    <w:p w14:paraId="7BA695B8" w14:textId="7EF727AA" w:rsidR="00265F37" w:rsidRDefault="00265F3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w:t>
      </w:r>
      <w:r w:rsidRPr="00265F37">
        <w:rPr>
          <w:rFonts w:ascii="Times New Roman" w:hAnsi="Times New Roman" w:cs="Times New Roman"/>
          <w:sz w:val="28"/>
          <w:szCs w:val="28"/>
        </w:rPr>
        <w:t>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r w:rsidR="008733F3">
        <w:rPr>
          <w:rFonts w:ascii="Times New Roman" w:hAnsi="Times New Roman" w:cs="Times New Roman"/>
          <w:sz w:val="28"/>
          <w:szCs w:val="28"/>
        </w:rPr>
        <w:t>;</w:t>
      </w:r>
    </w:p>
    <w:p w14:paraId="6EDD8468" w14:textId="0B5F269A" w:rsidR="008733F3" w:rsidRDefault="008733F3"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w:t>
      </w:r>
      <w:r w:rsidRPr="008733F3">
        <w:rPr>
          <w:rFonts w:ascii="Times New Roman" w:hAnsi="Times New Roman" w:cs="Times New Roman"/>
          <w:sz w:val="28"/>
          <w:szCs w:val="28"/>
        </w:rPr>
        <w:t>рограммы и учебники по преподаваемому предмету</w:t>
      </w:r>
      <w:r>
        <w:rPr>
          <w:rFonts w:ascii="Times New Roman" w:hAnsi="Times New Roman" w:cs="Times New Roman"/>
          <w:sz w:val="28"/>
          <w:szCs w:val="28"/>
        </w:rPr>
        <w:t>;</w:t>
      </w:r>
    </w:p>
    <w:p w14:paraId="4D8020DF" w14:textId="0BFA5668" w:rsidR="008733F3" w:rsidRDefault="008733F3"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т</w:t>
      </w:r>
      <w:r w:rsidRPr="008733F3">
        <w:rPr>
          <w:rFonts w:ascii="Times New Roman" w:hAnsi="Times New Roman" w:cs="Times New Roman"/>
          <w:sz w:val="28"/>
          <w:szCs w:val="28"/>
        </w:rPr>
        <w:t>еори</w:t>
      </w:r>
      <w:r>
        <w:rPr>
          <w:rFonts w:ascii="Times New Roman" w:hAnsi="Times New Roman" w:cs="Times New Roman"/>
          <w:sz w:val="28"/>
          <w:szCs w:val="28"/>
        </w:rPr>
        <w:t>ю</w:t>
      </w:r>
      <w:r w:rsidRPr="008733F3">
        <w:rPr>
          <w:rFonts w:ascii="Times New Roman" w:hAnsi="Times New Roman" w:cs="Times New Roman"/>
          <w:sz w:val="28"/>
          <w:szCs w:val="28"/>
        </w:rPr>
        <w:t xml:space="preserve"> и методы управления образовательными системами, методик</w:t>
      </w:r>
      <w:r>
        <w:rPr>
          <w:rFonts w:ascii="Times New Roman" w:hAnsi="Times New Roman" w:cs="Times New Roman"/>
          <w:sz w:val="28"/>
          <w:szCs w:val="28"/>
        </w:rPr>
        <w:t>у</w:t>
      </w:r>
      <w:r w:rsidRPr="008733F3">
        <w:rPr>
          <w:rFonts w:ascii="Times New Roman" w:hAnsi="Times New Roman" w:cs="Times New Roman"/>
          <w:sz w:val="28"/>
          <w:szCs w:val="28"/>
        </w:rPr>
        <w:t xml:space="preserve"> учебной и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w:t>
      </w:r>
    </w:p>
    <w:p w14:paraId="3BCBBDB6" w14:textId="5E8F9BBC" w:rsidR="00265F37" w:rsidRDefault="00265F3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w:t>
      </w:r>
      <w:r w:rsidRPr="00265F37">
        <w:rPr>
          <w:rFonts w:ascii="Times New Roman" w:hAnsi="Times New Roman" w:cs="Times New Roman"/>
          <w:sz w:val="28"/>
          <w:szCs w:val="28"/>
        </w:rPr>
        <w:t>стори</w:t>
      </w:r>
      <w:r>
        <w:rPr>
          <w:rFonts w:ascii="Times New Roman" w:hAnsi="Times New Roman" w:cs="Times New Roman"/>
          <w:sz w:val="28"/>
          <w:szCs w:val="28"/>
        </w:rPr>
        <w:t>ю</w:t>
      </w:r>
      <w:r w:rsidRPr="00265F37">
        <w:rPr>
          <w:rFonts w:ascii="Times New Roman" w:hAnsi="Times New Roman" w:cs="Times New Roman"/>
          <w:sz w:val="28"/>
          <w:szCs w:val="28"/>
        </w:rPr>
        <w:t>, теори</w:t>
      </w:r>
      <w:r>
        <w:rPr>
          <w:rFonts w:ascii="Times New Roman" w:hAnsi="Times New Roman" w:cs="Times New Roman"/>
          <w:sz w:val="28"/>
          <w:szCs w:val="28"/>
        </w:rPr>
        <w:t>ю</w:t>
      </w:r>
      <w:r w:rsidRPr="00265F37">
        <w:rPr>
          <w:rFonts w:ascii="Times New Roman" w:hAnsi="Times New Roman" w:cs="Times New Roman"/>
          <w:sz w:val="28"/>
          <w:szCs w:val="28"/>
        </w:rPr>
        <w:t>, закономерности и принципы построения и функционирования образовательных систем, роль и место образования в жизни личности и общества</w:t>
      </w:r>
      <w:r>
        <w:rPr>
          <w:rFonts w:ascii="Times New Roman" w:hAnsi="Times New Roman" w:cs="Times New Roman"/>
          <w:sz w:val="28"/>
          <w:szCs w:val="28"/>
        </w:rPr>
        <w:t>;</w:t>
      </w:r>
    </w:p>
    <w:p w14:paraId="0BF96CBC" w14:textId="50431FCC" w:rsidR="008733F3" w:rsidRDefault="008733F3"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w:t>
      </w:r>
      <w:r w:rsidRPr="008733F3">
        <w:rPr>
          <w:rFonts w:ascii="Times New Roman" w:hAnsi="Times New Roman" w:cs="Times New Roman"/>
          <w:sz w:val="28"/>
          <w:szCs w:val="28"/>
        </w:rPr>
        <w:t>овременные педагогические технологии реализации компетентностного подхода с учетом возрастных и индивидуальных особенностей обучающихся</w:t>
      </w:r>
      <w:r>
        <w:rPr>
          <w:rFonts w:ascii="Times New Roman" w:hAnsi="Times New Roman" w:cs="Times New Roman"/>
          <w:sz w:val="28"/>
          <w:szCs w:val="28"/>
        </w:rPr>
        <w:t>;</w:t>
      </w:r>
    </w:p>
    <w:p w14:paraId="2A99CE80" w14:textId="1BFEB784" w:rsidR="000B29FB" w:rsidRDefault="000B29F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п</w:t>
      </w:r>
      <w:r w:rsidRPr="000B29FB">
        <w:rPr>
          <w:rFonts w:ascii="Times New Roman" w:hAnsi="Times New Roman" w:cs="Times New Roman"/>
          <w:sz w:val="28"/>
          <w:szCs w:val="28"/>
        </w:rPr>
        <w:t>едагогические закономерности организации образовательного процесса</w:t>
      </w:r>
      <w:r w:rsidR="008733F3">
        <w:rPr>
          <w:rFonts w:ascii="Times New Roman" w:hAnsi="Times New Roman" w:cs="Times New Roman"/>
          <w:sz w:val="28"/>
          <w:szCs w:val="28"/>
        </w:rPr>
        <w:t>;</w:t>
      </w:r>
    </w:p>
    <w:p w14:paraId="5A6F9E2E" w14:textId="490EAB53" w:rsidR="008733F3" w:rsidRPr="006962C6" w:rsidRDefault="008733F3"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м</w:t>
      </w:r>
      <w:r w:rsidRPr="008733F3">
        <w:rPr>
          <w:rFonts w:ascii="Times New Roman" w:hAnsi="Times New Roman" w:cs="Times New Roman"/>
          <w:sz w:val="28"/>
          <w:szCs w:val="28"/>
        </w:rPr>
        <w:t>етоды и технологии поликультурного, дифференцированного и развивающего обучения</w:t>
      </w:r>
      <w:r>
        <w:rPr>
          <w:rFonts w:ascii="Times New Roman" w:hAnsi="Times New Roman" w:cs="Times New Roman"/>
          <w:sz w:val="28"/>
          <w:szCs w:val="28"/>
        </w:rPr>
        <w:t>;</w:t>
      </w:r>
    </w:p>
    <w:p w14:paraId="30396961" w14:textId="54B0A9A6" w:rsidR="00265F37" w:rsidRDefault="00265F3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265F37">
        <w:rPr>
          <w:rFonts w:ascii="Times New Roman" w:hAnsi="Times New Roman" w:cs="Times New Roman"/>
          <w:sz w:val="28"/>
          <w:szCs w:val="28"/>
        </w:rPr>
        <w:t xml:space="preserve">сновные закономерности возрастного развития, </w:t>
      </w:r>
      <w:r w:rsidR="00DC7820" w:rsidRPr="00DC7820">
        <w:rPr>
          <w:rFonts w:ascii="Times New Roman" w:hAnsi="Times New Roman" w:cs="Times New Roman"/>
          <w:sz w:val="28"/>
          <w:szCs w:val="28"/>
        </w:rPr>
        <w:t>основные признаки отклонения в развитии детей</w:t>
      </w:r>
      <w:r w:rsidR="00DC7820">
        <w:rPr>
          <w:rFonts w:ascii="Times New Roman" w:hAnsi="Times New Roman" w:cs="Times New Roman"/>
          <w:sz w:val="28"/>
          <w:szCs w:val="28"/>
        </w:rPr>
        <w:t xml:space="preserve">, </w:t>
      </w:r>
      <w:r w:rsidRPr="00265F37">
        <w:rPr>
          <w:rFonts w:ascii="Times New Roman" w:hAnsi="Times New Roman" w:cs="Times New Roman"/>
          <w:sz w:val="28"/>
          <w:szCs w:val="28"/>
        </w:rPr>
        <w:t>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r>
        <w:rPr>
          <w:rFonts w:ascii="Times New Roman" w:hAnsi="Times New Roman" w:cs="Times New Roman"/>
          <w:sz w:val="28"/>
          <w:szCs w:val="28"/>
        </w:rPr>
        <w:t>;</w:t>
      </w:r>
      <w:r w:rsidR="00DC7820">
        <w:rPr>
          <w:rFonts w:ascii="Times New Roman" w:hAnsi="Times New Roman" w:cs="Times New Roman"/>
          <w:sz w:val="28"/>
          <w:szCs w:val="28"/>
        </w:rPr>
        <w:t xml:space="preserve"> </w:t>
      </w:r>
    </w:p>
    <w:p w14:paraId="7BDB28E1" w14:textId="70516866" w:rsidR="000B29FB" w:rsidRDefault="000B29F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т</w:t>
      </w:r>
      <w:r w:rsidRPr="000B29FB">
        <w:rPr>
          <w:rFonts w:ascii="Times New Roman" w:hAnsi="Times New Roman" w:cs="Times New Roman"/>
          <w:sz w:val="28"/>
          <w:szCs w:val="28"/>
        </w:rPr>
        <w:t>еория и технологии учета возрастных особенностей обучающихся</w:t>
      </w:r>
      <w:r>
        <w:rPr>
          <w:rFonts w:ascii="Times New Roman" w:hAnsi="Times New Roman" w:cs="Times New Roman"/>
          <w:sz w:val="28"/>
          <w:szCs w:val="28"/>
        </w:rPr>
        <w:t>;</w:t>
      </w:r>
    </w:p>
    <w:p w14:paraId="79E7678E" w14:textId="78E2A46A" w:rsidR="00265F37" w:rsidRDefault="00265F3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265F37">
        <w:rPr>
          <w:rFonts w:ascii="Times New Roman" w:hAnsi="Times New Roman" w:cs="Times New Roman"/>
          <w:sz w:val="28"/>
          <w:szCs w:val="28"/>
        </w:rPr>
        <w:t>сновы психодидактики, поликультурного образования, закономерностей поведения в социальных сетях</w:t>
      </w:r>
      <w:r>
        <w:rPr>
          <w:rFonts w:ascii="Times New Roman" w:hAnsi="Times New Roman" w:cs="Times New Roman"/>
          <w:sz w:val="28"/>
          <w:szCs w:val="28"/>
        </w:rPr>
        <w:t>;</w:t>
      </w:r>
    </w:p>
    <w:p w14:paraId="72E10CC4" w14:textId="30C774D7" w:rsidR="00265F37" w:rsidRDefault="00265F3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w:t>
      </w:r>
      <w:r w:rsidRPr="00265F37">
        <w:rPr>
          <w:rFonts w:ascii="Times New Roman" w:hAnsi="Times New Roman" w:cs="Times New Roman"/>
          <w:sz w:val="28"/>
          <w:szCs w:val="28"/>
        </w:rPr>
        <w:t>ути достижения образовательных результатов и способы оценки результатов обучения</w:t>
      </w:r>
      <w:r>
        <w:rPr>
          <w:rFonts w:ascii="Times New Roman" w:hAnsi="Times New Roman" w:cs="Times New Roman"/>
          <w:sz w:val="28"/>
          <w:szCs w:val="28"/>
        </w:rPr>
        <w:t>;</w:t>
      </w:r>
    </w:p>
    <w:p w14:paraId="55618B13" w14:textId="16219B66" w:rsidR="00265F37" w:rsidRDefault="00265F3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265F37">
        <w:rPr>
          <w:rFonts w:ascii="Times New Roman" w:hAnsi="Times New Roman" w:cs="Times New Roman"/>
          <w:sz w:val="28"/>
          <w:szCs w:val="28"/>
        </w:rPr>
        <w:t>сновы методики преподавания, основные принципы деятельностного подхода, виды и приемы современных педагогических технологий</w:t>
      </w:r>
      <w:r w:rsidR="00B30AC7">
        <w:rPr>
          <w:rFonts w:ascii="Times New Roman" w:hAnsi="Times New Roman" w:cs="Times New Roman"/>
          <w:sz w:val="28"/>
          <w:szCs w:val="28"/>
        </w:rPr>
        <w:t>;</w:t>
      </w:r>
    </w:p>
    <w:p w14:paraId="6F3AE0F3" w14:textId="732F3296" w:rsidR="00B30AC7" w:rsidRDefault="00B30AC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р</w:t>
      </w:r>
      <w:r w:rsidRPr="00B30AC7">
        <w:rPr>
          <w:rFonts w:ascii="Times New Roman" w:hAnsi="Times New Roman" w:cs="Times New Roman"/>
          <w:sz w:val="28"/>
          <w:szCs w:val="28"/>
        </w:rPr>
        <w:t>абоч</w:t>
      </w:r>
      <w:r>
        <w:rPr>
          <w:rFonts w:ascii="Times New Roman" w:hAnsi="Times New Roman" w:cs="Times New Roman"/>
          <w:sz w:val="28"/>
          <w:szCs w:val="28"/>
        </w:rPr>
        <w:t>ую</w:t>
      </w:r>
      <w:r w:rsidRPr="00B30AC7">
        <w:rPr>
          <w:rFonts w:ascii="Times New Roman" w:hAnsi="Times New Roman" w:cs="Times New Roman"/>
          <w:sz w:val="28"/>
          <w:szCs w:val="28"/>
        </w:rPr>
        <w:t xml:space="preserve"> программ</w:t>
      </w:r>
      <w:r>
        <w:rPr>
          <w:rFonts w:ascii="Times New Roman" w:hAnsi="Times New Roman" w:cs="Times New Roman"/>
          <w:sz w:val="28"/>
          <w:szCs w:val="28"/>
        </w:rPr>
        <w:t>у</w:t>
      </w:r>
      <w:r w:rsidRPr="00B30AC7">
        <w:rPr>
          <w:rFonts w:ascii="Times New Roman" w:hAnsi="Times New Roman" w:cs="Times New Roman"/>
          <w:sz w:val="28"/>
          <w:szCs w:val="28"/>
        </w:rPr>
        <w:t xml:space="preserve"> и методик</w:t>
      </w:r>
      <w:r>
        <w:rPr>
          <w:rFonts w:ascii="Times New Roman" w:hAnsi="Times New Roman" w:cs="Times New Roman"/>
          <w:sz w:val="28"/>
          <w:szCs w:val="28"/>
        </w:rPr>
        <w:t>у</w:t>
      </w:r>
      <w:r w:rsidRPr="00B30AC7">
        <w:rPr>
          <w:rFonts w:ascii="Times New Roman" w:hAnsi="Times New Roman" w:cs="Times New Roman"/>
          <w:sz w:val="28"/>
          <w:szCs w:val="28"/>
        </w:rPr>
        <w:t xml:space="preserve"> обучения по данному предмету</w:t>
      </w:r>
      <w:r>
        <w:rPr>
          <w:rFonts w:ascii="Times New Roman" w:hAnsi="Times New Roman" w:cs="Times New Roman"/>
          <w:sz w:val="28"/>
          <w:szCs w:val="28"/>
        </w:rPr>
        <w:t>;</w:t>
      </w:r>
    </w:p>
    <w:p w14:paraId="7AF74148" w14:textId="037D24D4" w:rsidR="000B29FB" w:rsidRDefault="000B29F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з</w:t>
      </w:r>
      <w:r w:rsidRPr="000B29FB">
        <w:rPr>
          <w:rFonts w:ascii="Times New Roman" w:hAnsi="Times New Roman" w:cs="Times New Roman"/>
          <w:sz w:val="28"/>
          <w:szCs w:val="28"/>
        </w:rPr>
        <w:t>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r>
        <w:rPr>
          <w:rFonts w:ascii="Times New Roman" w:hAnsi="Times New Roman" w:cs="Times New Roman"/>
          <w:sz w:val="28"/>
          <w:szCs w:val="28"/>
        </w:rPr>
        <w:t xml:space="preserve">; </w:t>
      </w:r>
    </w:p>
    <w:p w14:paraId="66211E0F" w14:textId="477C5A57" w:rsidR="000B29FB" w:rsidRDefault="000B29F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0B29FB">
        <w:rPr>
          <w:rFonts w:ascii="Times New Roman" w:hAnsi="Times New Roman" w:cs="Times New Roman"/>
          <w:sz w:val="28"/>
          <w:szCs w:val="28"/>
        </w:rPr>
        <w:t>сновные закономерности семейных отношений, позволяющие эффективно работать с родительской общественностью</w:t>
      </w:r>
      <w:r>
        <w:rPr>
          <w:rFonts w:ascii="Times New Roman" w:hAnsi="Times New Roman" w:cs="Times New Roman"/>
          <w:sz w:val="28"/>
          <w:szCs w:val="28"/>
        </w:rPr>
        <w:t>;</w:t>
      </w:r>
    </w:p>
    <w:p w14:paraId="10DB5039" w14:textId="666F00FE" w:rsidR="000B29FB" w:rsidRDefault="000B29F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w:t>
      </w:r>
      <w:r w:rsidRPr="000B29FB">
        <w:rPr>
          <w:rFonts w:ascii="Times New Roman" w:hAnsi="Times New Roman" w:cs="Times New Roman"/>
          <w:sz w:val="28"/>
          <w:szCs w:val="28"/>
        </w:rPr>
        <w:t>оциально-психологические особенности и закономерности развития детско-взрослых сообществ</w:t>
      </w:r>
      <w:r>
        <w:rPr>
          <w:rFonts w:ascii="Times New Roman" w:hAnsi="Times New Roman" w:cs="Times New Roman"/>
          <w:sz w:val="28"/>
          <w:szCs w:val="28"/>
        </w:rPr>
        <w:t>;</w:t>
      </w:r>
    </w:p>
    <w:p w14:paraId="00DC6C0A" w14:textId="2D171EA3" w:rsidR="00B30AC7" w:rsidRDefault="00B30AC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w:t>
      </w:r>
      <w:r w:rsidRPr="00B30AC7">
        <w:rPr>
          <w:rFonts w:ascii="Times New Roman" w:hAnsi="Times New Roman" w:cs="Times New Roman"/>
          <w:sz w:val="28"/>
          <w:szCs w:val="28"/>
        </w:rPr>
        <w:t>риоритетные направления развития образовательн</w:t>
      </w:r>
      <w:r w:rsidR="00C067D6">
        <w:rPr>
          <w:rFonts w:ascii="Times New Roman" w:hAnsi="Times New Roman" w:cs="Times New Roman"/>
          <w:sz w:val="28"/>
          <w:szCs w:val="28"/>
        </w:rPr>
        <w:t>ой системы Российской Федерации и развития образовательной системы РСО-Алания,</w:t>
      </w:r>
      <w:r w:rsidRPr="00B30AC7">
        <w:rPr>
          <w:rFonts w:ascii="Times New Roman" w:hAnsi="Times New Roman" w:cs="Times New Roman"/>
          <w:sz w:val="28"/>
          <w:szCs w:val="28"/>
        </w:rPr>
        <w:t xml:space="preserve">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w:t>
      </w:r>
      <w:hyperlink r:id="rId11" w:anchor="/document/179146/entry/3" w:history="1">
        <w:r w:rsidRPr="00B30AC7">
          <w:rPr>
            <w:rFonts w:ascii="Times New Roman" w:hAnsi="Times New Roman" w:cs="Times New Roman"/>
            <w:sz w:val="28"/>
            <w:szCs w:val="28"/>
          </w:rPr>
          <w:t>законодательства</w:t>
        </w:r>
      </w:hyperlink>
      <w:r w:rsidRPr="00B30AC7">
        <w:rPr>
          <w:rFonts w:ascii="Times New Roman" w:hAnsi="Times New Roman" w:cs="Times New Roman"/>
          <w:sz w:val="28"/>
          <w:szCs w:val="28"/>
        </w:rPr>
        <w:t> о правах ребенка, </w:t>
      </w:r>
      <w:hyperlink r:id="rId12" w:anchor="/document/12125268/entry/10" w:history="1">
        <w:r w:rsidRPr="00B30AC7">
          <w:rPr>
            <w:rFonts w:ascii="Times New Roman" w:hAnsi="Times New Roman" w:cs="Times New Roman"/>
            <w:sz w:val="28"/>
            <w:szCs w:val="28"/>
          </w:rPr>
          <w:t>трудового законодательства</w:t>
        </w:r>
      </w:hyperlink>
      <w:r>
        <w:rPr>
          <w:rFonts w:ascii="Times New Roman" w:hAnsi="Times New Roman" w:cs="Times New Roman"/>
          <w:sz w:val="28"/>
          <w:szCs w:val="28"/>
        </w:rPr>
        <w:t>;</w:t>
      </w:r>
    </w:p>
    <w:p w14:paraId="0544C5CC" w14:textId="36D1BAAF" w:rsidR="00265F37" w:rsidRDefault="00B30AC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w:t>
      </w:r>
      <w:r w:rsidRPr="00B30AC7">
        <w:rPr>
          <w:rFonts w:ascii="Times New Roman" w:hAnsi="Times New Roman" w:cs="Times New Roman"/>
          <w:sz w:val="28"/>
          <w:szCs w:val="28"/>
        </w:rPr>
        <w:t>ормативные документы по вопросам обучения и воспитания детей и молодежи</w:t>
      </w:r>
      <w:r>
        <w:rPr>
          <w:rFonts w:ascii="Times New Roman" w:hAnsi="Times New Roman" w:cs="Times New Roman"/>
          <w:sz w:val="28"/>
          <w:szCs w:val="28"/>
        </w:rPr>
        <w:t>;</w:t>
      </w:r>
    </w:p>
    <w:p w14:paraId="47CB7E36" w14:textId="7A4C434E" w:rsidR="00265F37" w:rsidRDefault="00B30AC7"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30AC7">
        <w:rPr>
          <w:rFonts w:ascii="Times New Roman" w:hAnsi="Times New Roman" w:cs="Times New Roman"/>
          <w:sz w:val="28"/>
          <w:szCs w:val="28"/>
        </w:rPr>
        <w:t>Конвенци</w:t>
      </w:r>
      <w:r>
        <w:rPr>
          <w:rFonts w:ascii="Times New Roman" w:hAnsi="Times New Roman" w:cs="Times New Roman"/>
          <w:sz w:val="28"/>
          <w:szCs w:val="28"/>
        </w:rPr>
        <w:t>ю</w:t>
      </w:r>
      <w:r w:rsidRPr="00B30AC7">
        <w:rPr>
          <w:rFonts w:ascii="Times New Roman" w:hAnsi="Times New Roman" w:cs="Times New Roman"/>
          <w:sz w:val="28"/>
          <w:szCs w:val="28"/>
        </w:rPr>
        <w:t xml:space="preserve"> о правах ребенка</w:t>
      </w:r>
      <w:r>
        <w:rPr>
          <w:rFonts w:ascii="Times New Roman" w:hAnsi="Times New Roman" w:cs="Times New Roman"/>
          <w:sz w:val="28"/>
          <w:szCs w:val="28"/>
        </w:rPr>
        <w:t>;</w:t>
      </w:r>
    </w:p>
    <w:p w14:paraId="0F891DA4" w14:textId="77777777" w:rsid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основы экологии, экономики, социологии;</w:t>
      </w:r>
    </w:p>
    <w:p w14:paraId="29889201" w14:textId="4BB28B07" w:rsidR="00507F3B" w:rsidRPr="006962C6" w:rsidRDefault="00507F3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трудовое законодательство;</w:t>
      </w:r>
    </w:p>
    <w:p w14:paraId="1A42CBA3" w14:textId="77777777" w:rsidR="006962C6" w:rsidRPr="006962C6" w:rsidRDefault="006962C6" w:rsidP="00D35CD8">
      <w:pPr>
        <w:spacing w:line="276" w:lineRule="auto"/>
        <w:ind w:firstLine="708"/>
        <w:contextualSpacing/>
        <w:jc w:val="both"/>
        <w:rPr>
          <w:rFonts w:ascii="Times New Roman" w:hAnsi="Times New Roman" w:cs="Times New Roman"/>
          <w:sz w:val="28"/>
          <w:szCs w:val="28"/>
        </w:rPr>
      </w:pPr>
      <w:r w:rsidRPr="006962C6">
        <w:rPr>
          <w:rFonts w:ascii="Times New Roman" w:hAnsi="Times New Roman" w:cs="Times New Roman"/>
          <w:sz w:val="28"/>
          <w:szCs w:val="28"/>
        </w:rPr>
        <w:t>- правила внутреннего распорядка;</w:t>
      </w:r>
    </w:p>
    <w:p w14:paraId="0F8AE264" w14:textId="430B3F30" w:rsidR="006962C6" w:rsidRDefault="00E31C92"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962C6" w:rsidRPr="006962C6">
        <w:rPr>
          <w:rFonts w:ascii="Times New Roman" w:hAnsi="Times New Roman" w:cs="Times New Roman"/>
          <w:sz w:val="28"/>
          <w:szCs w:val="28"/>
        </w:rPr>
        <w:t>правила по охране труда и требования к безопасности образовательной среды.</w:t>
      </w:r>
    </w:p>
    <w:p w14:paraId="44991A75" w14:textId="6DDEBAE1" w:rsidR="00F50A0E" w:rsidRDefault="00507F3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E56BE9">
        <w:rPr>
          <w:rFonts w:ascii="Times New Roman" w:hAnsi="Times New Roman" w:cs="Times New Roman"/>
          <w:sz w:val="28"/>
          <w:szCs w:val="28"/>
        </w:rPr>
        <w:t>8</w:t>
      </w:r>
      <w:r>
        <w:rPr>
          <w:rFonts w:ascii="Times New Roman" w:hAnsi="Times New Roman" w:cs="Times New Roman"/>
          <w:sz w:val="28"/>
          <w:szCs w:val="28"/>
        </w:rPr>
        <w:t xml:space="preserve">. </w:t>
      </w:r>
      <w:r w:rsidR="00A553E0" w:rsidRPr="006962C6">
        <w:rPr>
          <w:rFonts w:ascii="Times New Roman" w:hAnsi="Times New Roman" w:cs="Times New Roman"/>
          <w:sz w:val="28"/>
          <w:szCs w:val="28"/>
        </w:rPr>
        <w:t xml:space="preserve">Учитель должен </w:t>
      </w:r>
      <w:r w:rsidR="00F50A0E">
        <w:rPr>
          <w:rFonts w:ascii="Times New Roman" w:hAnsi="Times New Roman" w:cs="Times New Roman"/>
          <w:sz w:val="28"/>
          <w:szCs w:val="28"/>
        </w:rPr>
        <w:t>уметь:</w:t>
      </w:r>
    </w:p>
    <w:p w14:paraId="61F9C372" w14:textId="5C7149A5" w:rsidR="00F50A0E" w:rsidRDefault="00F50A0E"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w:t>
      </w:r>
      <w:r w:rsidRPr="00F50A0E">
        <w:rPr>
          <w:rFonts w:ascii="Times New Roman" w:hAnsi="Times New Roman" w:cs="Times New Roman"/>
          <w:sz w:val="28"/>
          <w:szCs w:val="28"/>
        </w:rPr>
        <w:t>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w:t>
      </w:r>
      <w:r>
        <w:rPr>
          <w:rFonts w:ascii="Times New Roman" w:hAnsi="Times New Roman" w:cs="Times New Roman"/>
          <w:sz w:val="28"/>
          <w:szCs w:val="28"/>
        </w:rPr>
        <w:t>;</w:t>
      </w:r>
    </w:p>
    <w:p w14:paraId="3BD9328D" w14:textId="11BEF7AE" w:rsidR="00F50A0E" w:rsidRDefault="00F50A0E"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F50A0E">
        <w:rPr>
          <w:rFonts w:ascii="Times New Roman" w:hAnsi="Times New Roman" w:cs="Times New Roman"/>
          <w:sz w:val="28"/>
          <w:szCs w:val="28"/>
        </w:rPr>
        <w:t>бъективно оценивать знания обучающихся на основе тестирования и других методов контроля в соответствии с реальными учебными возможностями детей</w:t>
      </w:r>
      <w:r>
        <w:rPr>
          <w:rFonts w:ascii="Times New Roman" w:hAnsi="Times New Roman" w:cs="Times New Roman"/>
          <w:sz w:val="28"/>
          <w:szCs w:val="28"/>
        </w:rPr>
        <w:t>;</w:t>
      </w:r>
    </w:p>
    <w:p w14:paraId="2A80C653" w14:textId="4AEA4083" w:rsidR="00DC7820" w:rsidRDefault="00DC7820"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C7820">
        <w:rPr>
          <w:rFonts w:ascii="Times New Roman" w:hAnsi="Times New Roman" w:cs="Times New Roman"/>
          <w:sz w:val="28"/>
          <w:szCs w:val="28"/>
        </w:rPr>
        <w:t>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14:paraId="1D3037BD" w14:textId="409CE4A5" w:rsidR="00DC7820" w:rsidRDefault="00DC7820"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1355B" w:rsidRPr="0051355B">
        <w:rPr>
          <w:rFonts w:ascii="Times New Roman" w:hAnsi="Times New Roman" w:cs="Times New Roman"/>
          <w:sz w:val="28"/>
          <w:szCs w:val="28"/>
        </w:rPr>
        <w:t>планировать и осуществлять учебную деятельность в соответствии с основной общеобразовательной программой;</w:t>
      </w:r>
    </w:p>
    <w:p w14:paraId="37CA0DF5" w14:textId="2DFF53E4"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обеспечить выполнение рабочей программы;</w:t>
      </w:r>
    </w:p>
    <w:p w14:paraId="0107EB7F" w14:textId="698501BA"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51355B">
        <w:rPr>
          <w:rFonts w:ascii="Times New Roman" w:hAnsi="Times New Roman" w:cs="Times New Roman"/>
          <w:sz w:val="28"/>
          <w:szCs w:val="28"/>
        </w:rPr>
        <w:t>рганизовать самостоятельную деятельность обучающихся, в том числе исследовательскую</w:t>
      </w:r>
      <w:r>
        <w:rPr>
          <w:rFonts w:ascii="Times New Roman" w:hAnsi="Times New Roman" w:cs="Times New Roman"/>
          <w:sz w:val="28"/>
          <w:szCs w:val="28"/>
        </w:rPr>
        <w:t>;</w:t>
      </w:r>
    </w:p>
    <w:p w14:paraId="53037837" w14:textId="22AA98AB"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р</w:t>
      </w:r>
      <w:r w:rsidRPr="0051355B">
        <w:rPr>
          <w:rFonts w:ascii="Times New Roman" w:hAnsi="Times New Roman" w:cs="Times New Roman"/>
          <w:sz w:val="28"/>
          <w:szCs w:val="28"/>
        </w:rPr>
        <w:t>азрабатывать и реализовывать проблемное обучение, осуществлять связь обучения по предмету (курсу, программе) с практикой, обсуждать с обучающимися актуальные события современности</w:t>
      </w:r>
      <w:r>
        <w:rPr>
          <w:rFonts w:ascii="Times New Roman" w:hAnsi="Times New Roman" w:cs="Times New Roman"/>
          <w:sz w:val="28"/>
          <w:szCs w:val="28"/>
        </w:rPr>
        <w:t>;</w:t>
      </w:r>
    </w:p>
    <w:p w14:paraId="3C03CD50" w14:textId="7D62AD04"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51355B">
        <w:rPr>
          <w:rFonts w:ascii="Times New Roman" w:hAnsi="Times New Roman" w:cs="Times New Roman"/>
          <w:sz w:val="28"/>
          <w:szCs w:val="28"/>
        </w:rPr>
        <w:t>существлять контрольно-оценочную деятельность в образовательном процессе</w:t>
      </w:r>
      <w:r>
        <w:rPr>
          <w:rFonts w:ascii="Times New Roman" w:hAnsi="Times New Roman" w:cs="Times New Roman"/>
          <w:sz w:val="28"/>
          <w:szCs w:val="28"/>
        </w:rPr>
        <w:t>;</w:t>
      </w:r>
    </w:p>
    <w:p w14:paraId="07B29ABC" w14:textId="3564050C"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9443A">
        <w:rPr>
          <w:rFonts w:ascii="Times New Roman" w:hAnsi="Times New Roman" w:cs="Times New Roman"/>
          <w:sz w:val="28"/>
          <w:szCs w:val="28"/>
        </w:rPr>
        <w:t>и</w:t>
      </w:r>
      <w:r w:rsidRPr="0051355B">
        <w:rPr>
          <w:rFonts w:ascii="Times New Roman" w:hAnsi="Times New Roman" w:cs="Times New Roman"/>
          <w:sz w:val="28"/>
          <w:szCs w:val="28"/>
        </w:rPr>
        <w:t>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r>
        <w:rPr>
          <w:rFonts w:ascii="Times New Roman" w:hAnsi="Times New Roman" w:cs="Times New Roman"/>
          <w:sz w:val="28"/>
          <w:szCs w:val="28"/>
        </w:rPr>
        <w:t>;</w:t>
      </w:r>
    </w:p>
    <w:p w14:paraId="5B07CE38" w14:textId="0BE12692"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w:t>
      </w:r>
      <w:r w:rsidRPr="0051355B">
        <w:rPr>
          <w:rFonts w:ascii="Times New Roman" w:hAnsi="Times New Roman" w:cs="Times New Roman"/>
          <w:sz w:val="28"/>
          <w:szCs w:val="28"/>
        </w:rPr>
        <w:t>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r>
        <w:rPr>
          <w:rFonts w:ascii="Times New Roman" w:hAnsi="Times New Roman" w:cs="Times New Roman"/>
          <w:sz w:val="28"/>
          <w:szCs w:val="28"/>
        </w:rPr>
        <w:t>;</w:t>
      </w:r>
    </w:p>
    <w:p w14:paraId="01128165" w14:textId="7EC79C2A"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w:t>
      </w:r>
      <w:r w:rsidRPr="0051355B">
        <w:rPr>
          <w:rFonts w:ascii="Times New Roman" w:hAnsi="Times New Roman" w:cs="Times New Roman"/>
          <w:sz w:val="28"/>
          <w:szCs w:val="28"/>
        </w:rPr>
        <w:t>ладеть основами работы с текстовыми редакторами, электронными таблицами, электронной почтой и браузерами, мультимедийным оборудованием</w:t>
      </w:r>
      <w:r>
        <w:rPr>
          <w:rFonts w:ascii="Times New Roman" w:hAnsi="Times New Roman" w:cs="Times New Roman"/>
          <w:sz w:val="28"/>
          <w:szCs w:val="28"/>
        </w:rPr>
        <w:t>;</w:t>
      </w:r>
    </w:p>
    <w:p w14:paraId="6F815C5F" w14:textId="25BF8642" w:rsidR="00F50A0E" w:rsidRDefault="00F50A0E"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50A0E">
        <w:rPr>
          <w:rFonts w:ascii="Times New Roman" w:hAnsi="Times New Roman" w:cs="Times New Roman"/>
          <w:sz w:val="28"/>
          <w:szCs w:val="28"/>
        </w:rPr>
        <w:t>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r>
        <w:rPr>
          <w:rFonts w:ascii="Times New Roman" w:hAnsi="Times New Roman" w:cs="Times New Roman"/>
          <w:sz w:val="28"/>
          <w:szCs w:val="28"/>
        </w:rPr>
        <w:t>;</w:t>
      </w:r>
    </w:p>
    <w:p w14:paraId="1AB540CA" w14:textId="232E32FF"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w:t>
      </w:r>
      <w:r w:rsidRPr="0051355B">
        <w:rPr>
          <w:rFonts w:ascii="Times New Roman" w:hAnsi="Times New Roman" w:cs="Times New Roman"/>
          <w:sz w:val="28"/>
          <w:szCs w:val="28"/>
        </w:rPr>
        <w:t>ладеть методами убеждения, аргументации своей позиции</w:t>
      </w:r>
      <w:r>
        <w:rPr>
          <w:rFonts w:ascii="Times New Roman" w:hAnsi="Times New Roman" w:cs="Times New Roman"/>
          <w:sz w:val="28"/>
          <w:szCs w:val="28"/>
        </w:rPr>
        <w:t>;</w:t>
      </w:r>
    </w:p>
    <w:p w14:paraId="18667591" w14:textId="4D39CA32" w:rsidR="0051355B" w:rsidRDefault="0051355B"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у</w:t>
      </w:r>
      <w:r w:rsidRPr="0051355B">
        <w:rPr>
          <w:rFonts w:ascii="Times New Roman" w:hAnsi="Times New Roman" w:cs="Times New Roman"/>
          <w:sz w:val="28"/>
          <w:szCs w:val="28"/>
        </w:rPr>
        <w:t>станавливать контакты с обучающимися разного возраста и их родителями (законными представителями), другими педагогическими и иными работниками</w:t>
      </w:r>
      <w:r>
        <w:rPr>
          <w:rFonts w:ascii="Times New Roman" w:hAnsi="Times New Roman" w:cs="Times New Roman"/>
          <w:sz w:val="28"/>
          <w:szCs w:val="28"/>
        </w:rPr>
        <w:t>;</w:t>
      </w:r>
    </w:p>
    <w:p w14:paraId="7BEDE868" w14:textId="190DF2FA" w:rsidR="0051355B" w:rsidRDefault="008733F3"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w:t>
      </w:r>
      <w:r w:rsidRPr="008733F3">
        <w:rPr>
          <w:rFonts w:ascii="Times New Roman" w:hAnsi="Times New Roman" w:cs="Times New Roman"/>
          <w:sz w:val="28"/>
          <w:szCs w:val="28"/>
        </w:rPr>
        <w:t>ладеть технологиями диагностики причин конфликтных ситуаций, их профилактики и разрешения</w:t>
      </w:r>
      <w:r>
        <w:rPr>
          <w:rFonts w:ascii="Times New Roman" w:hAnsi="Times New Roman" w:cs="Times New Roman"/>
          <w:sz w:val="28"/>
          <w:szCs w:val="28"/>
        </w:rPr>
        <w:t>;</w:t>
      </w:r>
    </w:p>
    <w:p w14:paraId="2ABCF275" w14:textId="69F5F6C0" w:rsidR="00F50A0E" w:rsidRDefault="00F50A0E"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w:t>
      </w:r>
      <w:r w:rsidRPr="00F50A0E">
        <w:rPr>
          <w:rFonts w:ascii="Times New Roman" w:hAnsi="Times New Roman" w:cs="Times New Roman"/>
          <w:sz w:val="28"/>
          <w:szCs w:val="28"/>
        </w:rPr>
        <w:t>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r>
        <w:rPr>
          <w:rFonts w:ascii="Times New Roman" w:hAnsi="Times New Roman" w:cs="Times New Roman"/>
          <w:sz w:val="28"/>
          <w:szCs w:val="28"/>
        </w:rPr>
        <w:t>;</w:t>
      </w:r>
    </w:p>
    <w:p w14:paraId="53D7C83D" w14:textId="116FBB00" w:rsidR="00A553E0" w:rsidRDefault="00F50A0E"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553E0">
        <w:rPr>
          <w:rFonts w:ascii="Times New Roman" w:hAnsi="Times New Roman" w:cs="Times New Roman"/>
          <w:sz w:val="28"/>
          <w:szCs w:val="28"/>
        </w:rPr>
        <w:t xml:space="preserve">владеть </w:t>
      </w:r>
      <w:r w:rsidR="00A553E0" w:rsidRPr="00A553E0">
        <w:rPr>
          <w:rFonts w:ascii="Times New Roman" w:hAnsi="Times New Roman" w:cs="Times New Roman"/>
          <w:sz w:val="28"/>
          <w:szCs w:val="28"/>
        </w:rPr>
        <w:t>ИКТ-компетентностями</w:t>
      </w:r>
      <w:r w:rsidR="00A553E0">
        <w:rPr>
          <w:rFonts w:ascii="Times New Roman" w:hAnsi="Times New Roman" w:cs="Times New Roman"/>
          <w:sz w:val="28"/>
          <w:szCs w:val="28"/>
        </w:rPr>
        <w:t>:</w:t>
      </w:r>
      <w:r>
        <w:rPr>
          <w:rFonts w:ascii="Times New Roman" w:hAnsi="Times New Roman" w:cs="Times New Roman"/>
          <w:sz w:val="28"/>
          <w:szCs w:val="28"/>
        </w:rPr>
        <w:t xml:space="preserve"> </w:t>
      </w:r>
      <w:r w:rsidR="00A553E0" w:rsidRPr="00A553E0">
        <w:rPr>
          <w:rFonts w:ascii="Times New Roman" w:hAnsi="Times New Roman" w:cs="Times New Roman"/>
          <w:sz w:val="28"/>
          <w:szCs w:val="28"/>
        </w:rPr>
        <w:t>общепользовательская ИКТ-компетентность</w:t>
      </w:r>
      <w:r>
        <w:rPr>
          <w:rFonts w:ascii="Times New Roman" w:hAnsi="Times New Roman" w:cs="Times New Roman"/>
          <w:sz w:val="28"/>
          <w:szCs w:val="28"/>
        </w:rPr>
        <w:t xml:space="preserve">, </w:t>
      </w:r>
      <w:r w:rsidR="00A553E0" w:rsidRPr="00A553E0">
        <w:rPr>
          <w:rFonts w:ascii="Times New Roman" w:hAnsi="Times New Roman" w:cs="Times New Roman"/>
          <w:sz w:val="28"/>
          <w:szCs w:val="28"/>
        </w:rPr>
        <w:t>общепедагогическая ИКТ-компетентность</w:t>
      </w:r>
      <w:r>
        <w:rPr>
          <w:rFonts w:ascii="Times New Roman" w:hAnsi="Times New Roman" w:cs="Times New Roman"/>
          <w:sz w:val="28"/>
          <w:szCs w:val="28"/>
        </w:rPr>
        <w:t xml:space="preserve">, </w:t>
      </w:r>
      <w:r w:rsidR="00A553E0" w:rsidRPr="00A553E0">
        <w:rPr>
          <w:rFonts w:ascii="Times New Roman" w:hAnsi="Times New Roman" w:cs="Times New Roman"/>
          <w:sz w:val="28"/>
          <w:szCs w:val="28"/>
        </w:rPr>
        <w:t>предметно-педагогическая ИКТ-компетентность (отражающая профессиональную ИКТ-компетентность соответствующей области человеческой деятельности)</w:t>
      </w:r>
      <w:r>
        <w:rPr>
          <w:rFonts w:ascii="Times New Roman" w:hAnsi="Times New Roman" w:cs="Times New Roman"/>
          <w:sz w:val="28"/>
          <w:szCs w:val="28"/>
        </w:rPr>
        <w:t>;</w:t>
      </w:r>
    </w:p>
    <w:p w14:paraId="2C417777" w14:textId="180C196D" w:rsidR="00F50A0E" w:rsidRDefault="00F50A0E"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w:t>
      </w:r>
      <w:r w:rsidRPr="00F50A0E">
        <w:rPr>
          <w:rFonts w:ascii="Times New Roman" w:hAnsi="Times New Roman" w:cs="Times New Roman"/>
          <w:sz w:val="28"/>
          <w:szCs w:val="28"/>
        </w:rPr>
        <w:t>троить воспитательную деятельность с учетом культурных различий детей, половозрастных и индивидуальных особенностей</w:t>
      </w:r>
      <w:r>
        <w:rPr>
          <w:rFonts w:ascii="Times New Roman" w:hAnsi="Times New Roman" w:cs="Times New Roman"/>
          <w:sz w:val="28"/>
          <w:szCs w:val="28"/>
        </w:rPr>
        <w:t>;</w:t>
      </w:r>
    </w:p>
    <w:p w14:paraId="3ED1C371" w14:textId="3E7A0F32" w:rsidR="00F50A0E" w:rsidRDefault="00F50A0E"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F50A0E">
        <w:rPr>
          <w:rFonts w:ascii="Times New Roman" w:hAnsi="Times New Roman" w:cs="Times New Roman"/>
          <w:sz w:val="28"/>
          <w:szCs w:val="28"/>
        </w:rPr>
        <w:t>бщаться с детьми, признавать их достоинство, понимая и принимая их</w:t>
      </w:r>
      <w:r>
        <w:rPr>
          <w:rFonts w:ascii="Times New Roman" w:hAnsi="Times New Roman" w:cs="Times New Roman"/>
          <w:sz w:val="28"/>
          <w:szCs w:val="28"/>
        </w:rPr>
        <w:t>;</w:t>
      </w:r>
    </w:p>
    <w:p w14:paraId="10BA24B6" w14:textId="0CD40256" w:rsidR="00F50A0E" w:rsidRDefault="00A57DD8"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у</w:t>
      </w:r>
      <w:r w:rsidRPr="00A57DD8">
        <w:rPr>
          <w:rFonts w:ascii="Times New Roman" w:hAnsi="Times New Roman" w:cs="Times New Roman"/>
          <w:sz w:val="28"/>
          <w:szCs w:val="28"/>
        </w:rPr>
        <w:t>правлять учебными группами с целью вовлечения обучающихся в процесс обучения и воспитания, мотивируя их учебно-познавательную деятельность</w:t>
      </w:r>
      <w:r>
        <w:rPr>
          <w:rFonts w:ascii="Times New Roman" w:hAnsi="Times New Roman" w:cs="Times New Roman"/>
          <w:sz w:val="28"/>
          <w:szCs w:val="28"/>
        </w:rPr>
        <w:t>;</w:t>
      </w:r>
    </w:p>
    <w:p w14:paraId="685CB295" w14:textId="7F35CF19" w:rsidR="00A57DD8" w:rsidRPr="00A57DD8" w:rsidRDefault="00A57DD8"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а</w:t>
      </w:r>
      <w:r w:rsidRPr="00A57DD8">
        <w:rPr>
          <w:rFonts w:ascii="Times New Roman" w:hAnsi="Times New Roman" w:cs="Times New Roman"/>
          <w:sz w:val="28"/>
          <w:szCs w:val="28"/>
        </w:rPr>
        <w:t>нализировать реальное состояние дел в учебной группе, поддерживать в детском коллективе деловую, дружелюбную атмосферу</w:t>
      </w:r>
      <w:r>
        <w:rPr>
          <w:rFonts w:ascii="Times New Roman" w:hAnsi="Times New Roman" w:cs="Times New Roman"/>
          <w:sz w:val="28"/>
          <w:szCs w:val="28"/>
        </w:rPr>
        <w:t>;</w:t>
      </w:r>
    </w:p>
    <w:p w14:paraId="54EC9CEC" w14:textId="2E332C76" w:rsidR="00A57DD8" w:rsidRDefault="00A57DD8"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з</w:t>
      </w:r>
      <w:r w:rsidRPr="00A57DD8">
        <w:rPr>
          <w:rFonts w:ascii="Times New Roman" w:hAnsi="Times New Roman" w:cs="Times New Roman"/>
          <w:sz w:val="28"/>
          <w:szCs w:val="28"/>
        </w:rPr>
        <w:t>ащищать достоинство и интересы обучающихся, помогать детям, оказавшимся в конфликтной ситуации и/или неблагоприятных условиях</w:t>
      </w:r>
      <w:r>
        <w:rPr>
          <w:rFonts w:ascii="Times New Roman" w:hAnsi="Times New Roman" w:cs="Times New Roman"/>
          <w:sz w:val="28"/>
          <w:szCs w:val="28"/>
        </w:rPr>
        <w:t>;</w:t>
      </w:r>
    </w:p>
    <w:p w14:paraId="1EE40C7F" w14:textId="0B896443" w:rsidR="00A57DD8" w:rsidRPr="00A57DD8" w:rsidRDefault="00A57DD8"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w:t>
      </w:r>
      <w:r w:rsidRPr="00A57DD8">
        <w:rPr>
          <w:rFonts w:ascii="Times New Roman" w:hAnsi="Times New Roman" w:cs="Times New Roman"/>
          <w:sz w:val="28"/>
          <w:szCs w:val="28"/>
        </w:rPr>
        <w:t>аходить ценностный аспект учебного знания и информации обеспечивать его понимание и переживание обучающимися</w:t>
      </w:r>
      <w:r>
        <w:rPr>
          <w:rFonts w:ascii="Times New Roman" w:hAnsi="Times New Roman" w:cs="Times New Roman"/>
          <w:sz w:val="28"/>
          <w:szCs w:val="28"/>
        </w:rPr>
        <w:t>;</w:t>
      </w:r>
    </w:p>
    <w:p w14:paraId="42335BB6" w14:textId="30E4B5ED" w:rsidR="00A57DD8" w:rsidRPr="00A57DD8" w:rsidRDefault="00A57DD8"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w:t>
      </w:r>
      <w:r w:rsidRPr="00A57DD8">
        <w:rPr>
          <w:rFonts w:ascii="Times New Roman" w:hAnsi="Times New Roman" w:cs="Times New Roman"/>
          <w:sz w:val="28"/>
          <w:szCs w:val="28"/>
        </w:rPr>
        <w:t>ладеть методами организации экскурсий, походов и экспедиций и т.п.</w:t>
      </w:r>
      <w:r>
        <w:rPr>
          <w:rFonts w:ascii="Times New Roman" w:hAnsi="Times New Roman" w:cs="Times New Roman"/>
          <w:sz w:val="28"/>
          <w:szCs w:val="28"/>
        </w:rPr>
        <w:t>;</w:t>
      </w:r>
    </w:p>
    <w:p w14:paraId="5A3F1D4B" w14:textId="4C9FD159" w:rsidR="00A57DD8" w:rsidRDefault="00A57DD8"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w:t>
      </w:r>
      <w:r w:rsidRPr="00A57DD8">
        <w:rPr>
          <w:rFonts w:ascii="Times New Roman" w:hAnsi="Times New Roman" w:cs="Times New Roman"/>
          <w:sz w:val="28"/>
          <w:szCs w:val="28"/>
        </w:rPr>
        <w:t>отрудничать с другими педагогическими работниками и другими специалистами в решении воспитательных задач</w:t>
      </w:r>
      <w:r>
        <w:rPr>
          <w:rFonts w:ascii="Times New Roman" w:hAnsi="Times New Roman" w:cs="Times New Roman"/>
          <w:sz w:val="28"/>
          <w:szCs w:val="28"/>
        </w:rPr>
        <w:t>;</w:t>
      </w:r>
    </w:p>
    <w:p w14:paraId="6C0ED7B3" w14:textId="291DF0AF" w:rsidR="00A57DD8" w:rsidRDefault="00A57DD8"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C4DD8">
        <w:rPr>
          <w:rFonts w:ascii="Times New Roman" w:hAnsi="Times New Roman" w:cs="Times New Roman"/>
          <w:sz w:val="28"/>
          <w:szCs w:val="28"/>
        </w:rPr>
        <w:t>в</w:t>
      </w:r>
      <w:r w:rsidR="009C4DD8" w:rsidRPr="009C4DD8">
        <w:rPr>
          <w:rFonts w:ascii="Times New Roman" w:hAnsi="Times New Roman" w:cs="Times New Roman"/>
          <w:sz w:val="28"/>
          <w:szCs w:val="28"/>
        </w:rPr>
        <w:t xml:space="preserve">ладеть профессиональной установкой на оказание помощи любому ребенку вне зависимости от его реальных учебных </w:t>
      </w:r>
      <w:r w:rsidR="009C4DD8" w:rsidRPr="009C4DD8">
        <w:rPr>
          <w:rFonts w:ascii="Times New Roman" w:hAnsi="Times New Roman" w:cs="Times New Roman"/>
          <w:sz w:val="28"/>
          <w:szCs w:val="28"/>
        </w:rPr>
        <w:lastRenderedPageBreak/>
        <w:t>возможностей, особенностей в поведении, состояния психического и физического здоровья</w:t>
      </w:r>
      <w:r w:rsidR="009C4DD8">
        <w:rPr>
          <w:rFonts w:ascii="Times New Roman" w:hAnsi="Times New Roman" w:cs="Times New Roman"/>
          <w:sz w:val="28"/>
          <w:szCs w:val="28"/>
        </w:rPr>
        <w:t>;</w:t>
      </w:r>
    </w:p>
    <w:p w14:paraId="28C7B8B6" w14:textId="307B13FB" w:rsidR="009C4DD8" w:rsidRDefault="001E506D"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w:t>
      </w:r>
      <w:r w:rsidRPr="001E506D">
        <w:rPr>
          <w:rFonts w:ascii="Times New Roman" w:hAnsi="Times New Roman" w:cs="Times New Roman"/>
          <w:sz w:val="28"/>
          <w:szCs w:val="28"/>
        </w:rPr>
        <w:t>спользовать в практике своей работы психологические подходы: культурно-исторический, деятельностный и развивающий</w:t>
      </w:r>
      <w:r>
        <w:rPr>
          <w:rFonts w:ascii="Times New Roman" w:hAnsi="Times New Roman" w:cs="Times New Roman"/>
          <w:sz w:val="28"/>
          <w:szCs w:val="28"/>
        </w:rPr>
        <w:t xml:space="preserve">; </w:t>
      </w:r>
    </w:p>
    <w:p w14:paraId="129C560A" w14:textId="5D2AEE57" w:rsidR="001E506D" w:rsidRDefault="00B23E39"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B23E39">
        <w:rPr>
          <w:rFonts w:ascii="Times New Roman" w:hAnsi="Times New Roman" w:cs="Times New Roman"/>
          <w:sz w:val="28"/>
          <w:szCs w:val="28"/>
        </w:rPr>
        <w:t>существлять (совместно с психологом и другими специалистами) психолого-педагогическое сопровождение основных общеобразовательных программ</w:t>
      </w:r>
      <w:r>
        <w:rPr>
          <w:rFonts w:ascii="Times New Roman" w:hAnsi="Times New Roman" w:cs="Times New Roman"/>
          <w:sz w:val="28"/>
          <w:szCs w:val="28"/>
        </w:rPr>
        <w:t>;</w:t>
      </w:r>
    </w:p>
    <w:p w14:paraId="3693B139" w14:textId="7089F37F" w:rsidR="00B23E39" w:rsidRPr="005E340A" w:rsidRDefault="00275201"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w:t>
      </w:r>
      <w:r w:rsidRPr="00275201">
        <w:rPr>
          <w:rFonts w:ascii="Times New Roman" w:hAnsi="Times New Roman" w:cs="Times New Roman"/>
          <w:sz w:val="28"/>
          <w:szCs w:val="28"/>
        </w:rPr>
        <w:t>онимать документацию специалистов (психологов, дефектологов, логопедов и т.д.)</w:t>
      </w:r>
      <w:r>
        <w:rPr>
          <w:rFonts w:ascii="Times New Roman" w:hAnsi="Times New Roman" w:cs="Times New Roman"/>
          <w:sz w:val="28"/>
          <w:szCs w:val="28"/>
        </w:rPr>
        <w:t>;</w:t>
      </w:r>
    </w:p>
    <w:p w14:paraId="4D37160B" w14:textId="6AC0BA70" w:rsidR="00B8782E" w:rsidRDefault="00B8782E" w:rsidP="00D35CD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84163">
        <w:rPr>
          <w:rFonts w:ascii="Times New Roman" w:hAnsi="Times New Roman" w:cs="Times New Roman"/>
          <w:sz w:val="28"/>
          <w:szCs w:val="28"/>
        </w:rPr>
        <w:t>оказывать</w:t>
      </w:r>
      <w:r w:rsidRPr="00B8782E">
        <w:rPr>
          <w:rFonts w:ascii="Times New Roman" w:hAnsi="Times New Roman" w:cs="Times New Roman"/>
          <w:sz w:val="28"/>
          <w:szCs w:val="28"/>
        </w:rPr>
        <w:t xml:space="preserve"> перв</w:t>
      </w:r>
      <w:r>
        <w:rPr>
          <w:rFonts w:ascii="Times New Roman" w:hAnsi="Times New Roman" w:cs="Times New Roman"/>
          <w:sz w:val="28"/>
          <w:szCs w:val="28"/>
        </w:rPr>
        <w:t>ую</w:t>
      </w:r>
      <w:r w:rsidRPr="00B8782E">
        <w:rPr>
          <w:rFonts w:ascii="Times New Roman" w:hAnsi="Times New Roman" w:cs="Times New Roman"/>
          <w:sz w:val="28"/>
          <w:szCs w:val="28"/>
        </w:rPr>
        <w:t xml:space="preserve"> помощ</w:t>
      </w:r>
      <w:r>
        <w:rPr>
          <w:rFonts w:ascii="Times New Roman" w:hAnsi="Times New Roman" w:cs="Times New Roman"/>
          <w:sz w:val="28"/>
          <w:szCs w:val="28"/>
        </w:rPr>
        <w:t>ь</w:t>
      </w:r>
      <w:r w:rsidRPr="00B8782E">
        <w:rPr>
          <w:rFonts w:ascii="Times New Roman" w:hAnsi="Times New Roman" w:cs="Times New Roman"/>
          <w:sz w:val="28"/>
          <w:szCs w:val="28"/>
        </w:rPr>
        <w:t xml:space="preserve"> пострадавшим, знать порядок действий при возникновении пожара или иной чрезвычайной ситуации и эвакуации в общеобразовательной организации.</w:t>
      </w:r>
    </w:p>
    <w:p w14:paraId="5E1BD651" w14:textId="5FDF3E67" w:rsidR="006962C6" w:rsidRPr="006962C6" w:rsidRDefault="006962C6" w:rsidP="00D35CD8">
      <w:pPr>
        <w:spacing w:line="276" w:lineRule="auto"/>
        <w:ind w:firstLine="709"/>
        <w:contextualSpacing/>
        <w:jc w:val="both"/>
        <w:rPr>
          <w:rFonts w:ascii="Times New Roman" w:hAnsi="Times New Roman" w:cs="Times New Roman"/>
          <w:sz w:val="28"/>
          <w:szCs w:val="28"/>
        </w:rPr>
      </w:pPr>
      <w:r w:rsidRPr="006962C6">
        <w:rPr>
          <w:rFonts w:ascii="Times New Roman" w:hAnsi="Times New Roman" w:cs="Times New Roman"/>
          <w:sz w:val="28"/>
          <w:szCs w:val="28"/>
        </w:rPr>
        <w:t>1.</w:t>
      </w:r>
      <w:r w:rsidR="00E56BE9">
        <w:rPr>
          <w:rFonts w:ascii="Times New Roman" w:hAnsi="Times New Roman" w:cs="Times New Roman"/>
          <w:sz w:val="28"/>
          <w:szCs w:val="28"/>
        </w:rPr>
        <w:t>9</w:t>
      </w:r>
      <w:r w:rsidRPr="006962C6">
        <w:rPr>
          <w:rFonts w:ascii="Times New Roman" w:hAnsi="Times New Roman" w:cs="Times New Roman"/>
          <w:sz w:val="28"/>
          <w:szCs w:val="28"/>
        </w:rPr>
        <w:t>. Учителю запрещается:</w:t>
      </w:r>
    </w:p>
    <w:p w14:paraId="6CF9BFE8" w14:textId="77777777" w:rsidR="006962C6" w:rsidRPr="006962C6" w:rsidRDefault="006962C6" w:rsidP="00D35CD8">
      <w:pPr>
        <w:spacing w:line="276" w:lineRule="auto"/>
        <w:ind w:firstLine="709"/>
        <w:contextualSpacing/>
        <w:jc w:val="both"/>
        <w:rPr>
          <w:rFonts w:ascii="Times New Roman" w:hAnsi="Times New Roman" w:cs="Times New Roman"/>
          <w:sz w:val="28"/>
          <w:szCs w:val="28"/>
        </w:rPr>
      </w:pPr>
      <w:r w:rsidRPr="006962C6">
        <w:rPr>
          <w:rFonts w:ascii="Times New Roman" w:hAnsi="Times New Roman" w:cs="Times New Roman"/>
          <w:sz w:val="28"/>
          <w:szCs w:val="28"/>
        </w:rPr>
        <w:t>- оказывать платные образовательные услуги обучающимся в данной организации, если это приводит к конфликту интересов учителя;</w:t>
      </w:r>
    </w:p>
    <w:p w14:paraId="6227C497" w14:textId="4444295B" w:rsidR="00990D98" w:rsidRDefault="006962C6" w:rsidP="00D35CD8">
      <w:pPr>
        <w:spacing w:line="276" w:lineRule="auto"/>
        <w:ind w:firstLine="709"/>
        <w:contextualSpacing/>
        <w:jc w:val="both"/>
        <w:rPr>
          <w:rFonts w:ascii="Times New Roman" w:hAnsi="Times New Roman" w:cs="Times New Roman"/>
          <w:sz w:val="28"/>
          <w:szCs w:val="28"/>
        </w:rPr>
      </w:pPr>
      <w:r w:rsidRPr="006962C6">
        <w:rPr>
          <w:rFonts w:ascii="Times New Roman" w:hAnsi="Times New Roman" w:cs="Times New Roman"/>
          <w:sz w:val="28"/>
          <w:szCs w:val="28"/>
        </w:rPr>
        <w:t>-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62327CF3" w14:textId="77777777" w:rsidR="00194B41" w:rsidRDefault="00194B41" w:rsidP="00D35CD8">
      <w:pPr>
        <w:spacing w:line="276" w:lineRule="auto"/>
        <w:ind w:firstLine="708"/>
        <w:contextualSpacing/>
        <w:jc w:val="both"/>
        <w:rPr>
          <w:rFonts w:ascii="Times New Roman" w:hAnsi="Times New Roman" w:cs="Times New Roman"/>
          <w:sz w:val="28"/>
          <w:szCs w:val="28"/>
        </w:rPr>
      </w:pPr>
    </w:p>
    <w:p w14:paraId="301E967C" w14:textId="734B3262" w:rsidR="00194B41" w:rsidRPr="00F84163" w:rsidRDefault="00194B41" w:rsidP="00D35CD8">
      <w:pPr>
        <w:pStyle w:val="a7"/>
        <w:numPr>
          <w:ilvl w:val="0"/>
          <w:numId w:val="2"/>
        </w:numPr>
        <w:spacing w:line="276" w:lineRule="auto"/>
        <w:jc w:val="center"/>
        <w:rPr>
          <w:rFonts w:ascii="Times New Roman" w:hAnsi="Times New Roman" w:cs="Times New Roman"/>
          <w:b/>
          <w:bCs/>
          <w:sz w:val="28"/>
          <w:szCs w:val="28"/>
        </w:rPr>
      </w:pPr>
      <w:r w:rsidRPr="00F84163">
        <w:rPr>
          <w:rFonts w:ascii="Times New Roman" w:hAnsi="Times New Roman" w:cs="Times New Roman"/>
          <w:b/>
          <w:bCs/>
          <w:sz w:val="28"/>
          <w:szCs w:val="28"/>
        </w:rPr>
        <w:t>Должностные обязанности</w:t>
      </w:r>
    </w:p>
    <w:p w14:paraId="7B046CAC" w14:textId="77777777" w:rsidR="00990D98" w:rsidRPr="005B35B3" w:rsidRDefault="00990D98" w:rsidP="00D35CD8">
      <w:pPr>
        <w:spacing w:line="276" w:lineRule="auto"/>
        <w:ind w:firstLine="709"/>
        <w:contextualSpacing/>
        <w:jc w:val="both"/>
        <w:rPr>
          <w:rFonts w:ascii="Times New Roman" w:hAnsi="Times New Roman" w:cs="Times New Roman"/>
          <w:sz w:val="16"/>
          <w:szCs w:val="16"/>
        </w:rPr>
      </w:pPr>
    </w:p>
    <w:p w14:paraId="266D0287" w14:textId="77777777" w:rsidR="00194B41" w:rsidRPr="00194B41" w:rsidRDefault="00194B41" w:rsidP="00D35CD8">
      <w:pPr>
        <w:spacing w:line="276" w:lineRule="auto"/>
        <w:ind w:firstLine="709"/>
        <w:contextualSpacing/>
        <w:jc w:val="both"/>
        <w:rPr>
          <w:rFonts w:ascii="Times New Roman" w:hAnsi="Times New Roman" w:cs="Times New Roman"/>
          <w:sz w:val="28"/>
          <w:szCs w:val="28"/>
        </w:rPr>
      </w:pPr>
      <w:r w:rsidRPr="00194B41">
        <w:rPr>
          <w:rFonts w:ascii="Times New Roman" w:hAnsi="Times New Roman" w:cs="Times New Roman"/>
          <w:sz w:val="28"/>
          <w:szCs w:val="28"/>
        </w:rPr>
        <w:t>На учителя возлагаются следующие должностные обязанности:</w:t>
      </w:r>
    </w:p>
    <w:p w14:paraId="3F06B6D5" w14:textId="77777777" w:rsidR="00194B41" w:rsidRPr="00194B41" w:rsidRDefault="00194B41" w:rsidP="00D35CD8">
      <w:pPr>
        <w:spacing w:line="276" w:lineRule="auto"/>
        <w:ind w:firstLine="709"/>
        <w:contextualSpacing/>
        <w:jc w:val="both"/>
        <w:rPr>
          <w:rFonts w:ascii="Times New Roman" w:hAnsi="Times New Roman" w:cs="Times New Roman"/>
          <w:sz w:val="28"/>
          <w:szCs w:val="28"/>
        </w:rPr>
      </w:pPr>
      <w:r w:rsidRPr="00194B41">
        <w:rPr>
          <w:rFonts w:ascii="Times New Roman" w:hAnsi="Times New Roman" w:cs="Times New Roman"/>
          <w:sz w:val="28"/>
          <w:szCs w:val="28"/>
        </w:rPr>
        <w:t>2.1. Формирование общекультурных компетенций и понимания места предмета в общей картине мира.</w:t>
      </w:r>
    </w:p>
    <w:p w14:paraId="7FA0CF49" w14:textId="1D91F6C5" w:rsidR="00194B41" w:rsidRDefault="00194B41" w:rsidP="00D35CD8">
      <w:pPr>
        <w:spacing w:line="276" w:lineRule="auto"/>
        <w:ind w:firstLine="709"/>
        <w:contextualSpacing/>
        <w:jc w:val="both"/>
        <w:rPr>
          <w:rFonts w:ascii="Times New Roman" w:hAnsi="Times New Roman" w:cs="Times New Roman"/>
          <w:sz w:val="28"/>
          <w:szCs w:val="28"/>
        </w:rPr>
      </w:pPr>
      <w:r w:rsidRPr="00194B41">
        <w:rPr>
          <w:rFonts w:ascii="Times New Roman" w:hAnsi="Times New Roman" w:cs="Times New Roman"/>
          <w:sz w:val="28"/>
          <w:szCs w:val="28"/>
        </w:rPr>
        <w:t>2.2. Определение на основе анализа учебной деятельности обучающегося оптимальных (в том или ином предметном образовательном контексте) способов его обучения</w:t>
      </w:r>
      <w:r w:rsidR="0069157D">
        <w:rPr>
          <w:rFonts w:ascii="Times New Roman" w:hAnsi="Times New Roman" w:cs="Times New Roman"/>
          <w:sz w:val="28"/>
          <w:szCs w:val="28"/>
        </w:rPr>
        <w:t>, воспитания</w:t>
      </w:r>
      <w:r w:rsidR="009403C1" w:rsidRPr="009403C1">
        <w:rPr>
          <w:rFonts w:ascii="Times New Roman" w:hAnsi="Times New Roman" w:cs="Times New Roman"/>
          <w:sz w:val="28"/>
          <w:szCs w:val="28"/>
        </w:rPr>
        <w:t xml:space="preserve"> </w:t>
      </w:r>
      <w:r w:rsidR="009403C1">
        <w:rPr>
          <w:rFonts w:ascii="Times New Roman" w:hAnsi="Times New Roman" w:cs="Times New Roman"/>
          <w:sz w:val="28"/>
          <w:szCs w:val="28"/>
        </w:rPr>
        <w:t>и</w:t>
      </w:r>
      <w:r w:rsidR="009403C1" w:rsidRPr="00194B41">
        <w:rPr>
          <w:rFonts w:ascii="Times New Roman" w:hAnsi="Times New Roman" w:cs="Times New Roman"/>
          <w:sz w:val="28"/>
          <w:szCs w:val="28"/>
        </w:rPr>
        <w:t xml:space="preserve"> развития</w:t>
      </w:r>
      <w:r w:rsidR="00292042">
        <w:rPr>
          <w:rFonts w:ascii="Times New Roman" w:hAnsi="Times New Roman" w:cs="Times New Roman"/>
          <w:sz w:val="28"/>
          <w:szCs w:val="28"/>
        </w:rPr>
        <w:t>.</w:t>
      </w:r>
    </w:p>
    <w:p w14:paraId="709769E4" w14:textId="77777777" w:rsidR="00125196" w:rsidRPr="00125196" w:rsidRDefault="00125196" w:rsidP="00D35CD8">
      <w:pPr>
        <w:spacing w:line="276" w:lineRule="auto"/>
        <w:ind w:firstLine="709"/>
        <w:contextualSpacing/>
        <w:jc w:val="both"/>
        <w:rPr>
          <w:rFonts w:ascii="Times New Roman" w:hAnsi="Times New Roman" w:cs="Times New Roman"/>
          <w:sz w:val="28"/>
          <w:szCs w:val="28"/>
        </w:rPr>
      </w:pPr>
      <w:r w:rsidRPr="00125196">
        <w:rPr>
          <w:rFonts w:ascii="Times New Roman" w:hAnsi="Times New Roman" w:cs="Times New Roman"/>
          <w:sz w:val="28"/>
          <w:szCs w:val="28"/>
        </w:rPr>
        <w:t xml:space="preserve">2.3. Определение совместно с обучающимся, его родителями (законными представителями), другими участниками образовательного </w:t>
      </w:r>
      <w:r w:rsidRPr="00125196">
        <w:rPr>
          <w:rFonts w:ascii="Times New Roman" w:hAnsi="Times New Roman" w:cs="Times New Roman"/>
          <w:sz w:val="28"/>
          <w:szCs w:val="28"/>
        </w:rPr>
        <w:lastRenderedPageBreak/>
        <w:t>процесса (педагог-психолог, учитель-дефектолог, методист и т. д.) зоны его ближайшего развития, разработка и реализация (при необходимости) индивидуального образовательного маршрута и индивидуальной программы развития обучающегося.</w:t>
      </w:r>
    </w:p>
    <w:p w14:paraId="7BC63C79" w14:textId="77777777" w:rsidR="00125196" w:rsidRPr="00125196" w:rsidRDefault="00125196" w:rsidP="00D35CD8">
      <w:pPr>
        <w:spacing w:line="276" w:lineRule="auto"/>
        <w:ind w:firstLine="709"/>
        <w:contextualSpacing/>
        <w:jc w:val="both"/>
        <w:rPr>
          <w:rFonts w:ascii="Times New Roman" w:hAnsi="Times New Roman" w:cs="Times New Roman"/>
          <w:sz w:val="28"/>
          <w:szCs w:val="28"/>
        </w:rPr>
      </w:pPr>
      <w:r w:rsidRPr="00125196">
        <w:rPr>
          <w:rFonts w:ascii="Times New Roman" w:hAnsi="Times New Roman" w:cs="Times New Roman"/>
          <w:sz w:val="28"/>
          <w:szCs w:val="28"/>
        </w:rPr>
        <w:t>2.4. Планирование специализированного образовательного процесса для группы, класса и/или отдельных контингентов обучающихся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уточнение и модификация планирования.</w:t>
      </w:r>
    </w:p>
    <w:p w14:paraId="5DD31582" w14:textId="27EBB48F" w:rsidR="00125196" w:rsidRPr="00125196" w:rsidRDefault="00125196" w:rsidP="00D35CD8">
      <w:pPr>
        <w:spacing w:line="276" w:lineRule="auto"/>
        <w:ind w:firstLine="709"/>
        <w:contextualSpacing/>
        <w:jc w:val="both"/>
        <w:rPr>
          <w:rFonts w:ascii="Times New Roman" w:hAnsi="Times New Roman" w:cs="Times New Roman"/>
          <w:sz w:val="28"/>
          <w:szCs w:val="28"/>
        </w:rPr>
      </w:pPr>
      <w:r w:rsidRPr="00125196">
        <w:rPr>
          <w:rFonts w:ascii="Times New Roman" w:hAnsi="Times New Roman" w:cs="Times New Roman"/>
          <w:sz w:val="28"/>
          <w:szCs w:val="28"/>
        </w:rPr>
        <w:t>2.5. Применение специальных языковых программ (в том числе русского как иностранного), программ повышения языковой культуры и развития навыков поликультурного общения.</w:t>
      </w:r>
    </w:p>
    <w:p w14:paraId="69EBD608" w14:textId="5E3BD8A1" w:rsidR="008C3334" w:rsidRDefault="006337D6"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00125196" w:rsidRPr="00125196">
        <w:rPr>
          <w:rFonts w:ascii="Times New Roman" w:hAnsi="Times New Roman" w:cs="Times New Roman"/>
          <w:sz w:val="28"/>
          <w:szCs w:val="28"/>
        </w:rPr>
        <w:t>. Организация олимпиад, конференций, турниров математических и лингвистических игр в школе и другое.</w:t>
      </w:r>
    </w:p>
    <w:p w14:paraId="4F05DEB6" w14:textId="49F8DC97" w:rsidR="00573182" w:rsidRDefault="00292042"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7</w:t>
      </w:r>
      <w:r>
        <w:rPr>
          <w:rFonts w:ascii="Times New Roman" w:hAnsi="Times New Roman" w:cs="Times New Roman"/>
          <w:sz w:val="28"/>
          <w:szCs w:val="28"/>
        </w:rPr>
        <w:t>. Р</w:t>
      </w:r>
      <w:r w:rsidR="00573182" w:rsidRPr="00573182">
        <w:rPr>
          <w:rFonts w:ascii="Times New Roman" w:hAnsi="Times New Roman" w:cs="Times New Roman"/>
          <w:sz w:val="28"/>
          <w:szCs w:val="28"/>
        </w:rPr>
        <w:t>азработка и реализация программ учебных дисциплин в рамках основной общеобразовательной программы</w:t>
      </w:r>
      <w:r>
        <w:rPr>
          <w:rFonts w:ascii="Times New Roman" w:hAnsi="Times New Roman" w:cs="Times New Roman"/>
          <w:sz w:val="28"/>
          <w:szCs w:val="28"/>
        </w:rPr>
        <w:t>.</w:t>
      </w:r>
    </w:p>
    <w:p w14:paraId="3E962980" w14:textId="2E3F691B" w:rsidR="00573182" w:rsidRDefault="00292042"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8</w:t>
      </w:r>
      <w:r>
        <w:rPr>
          <w:rFonts w:ascii="Times New Roman" w:hAnsi="Times New Roman" w:cs="Times New Roman"/>
          <w:sz w:val="28"/>
          <w:szCs w:val="28"/>
        </w:rPr>
        <w:t>. О</w:t>
      </w:r>
      <w:r w:rsidR="00573182" w:rsidRPr="00573182">
        <w:rPr>
          <w:rFonts w:ascii="Times New Roman" w:hAnsi="Times New Roman" w:cs="Times New Roman"/>
          <w:sz w:val="28"/>
          <w:szCs w:val="28"/>
        </w:rPr>
        <w:t>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r>
        <w:rPr>
          <w:rFonts w:ascii="Times New Roman" w:hAnsi="Times New Roman" w:cs="Times New Roman"/>
          <w:sz w:val="28"/>
          <w:szCs w:val="28"/>
        </w:rPr>
        <w:t>.</w:t>
      </w:r>
    </w:p>
    <w:p w14:paraId="5F622EF4" w14:textId="6FA198A8" w:rsidR="00573182" w:rsidRDefault="00292042"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9</w:t>
      </w:r>
      <w:r>
        <w:rPr>
          <w:rFonts w:ascii="Times New Roman" w:hAnsi="Times New Roman" w:cs="Times New Roman"/>
          <w:sz w:val="28"/>
          <w:szCs w:val="28"/>
        </w:rPr>
        <w:t>.</w:t>
      </w:r>
      <w:r w:rsidR="00573182">
        <w:rPr>
          <w:rFonts w:ascii="Times New Roman" w:hAnsi="Times New Roman" w:cs="Times New Roman"/>
          <w:sz w:val="28"/>
          <w:szCs w:val="28"/>
        </w:rPr>
        <w:t xml:space="preserve"> </w:t>
      </w:r>
      <w:r>
        <w:rPr>
          <w:rFonts w:ascii="Times New Roman" w:hAnsi="Times New Roman" w:cs="Times New Roman"/>
          <w:sz w:val="28"/>
          <w:szCs w:val="28"/>
        </w:rPr>
        <w:t>П</w:t>
      </w:r>
      <w:r w:rsidR="00573182" w:rsidRPr="00573182">
        <w:rPr>
          <w:rFonts w:ascii="Times New Roman" w:hAnsi="Times New Roman" w:cs="Times New Roman"/>
          <w:sz w:val="28"/>
          <w:szCs w:val="28"/>
        </w:rPr>
        <w:t>ланирование и проведение учебных занятий</w:t>
      </w:r>
      <w:r>
        <w:rPr>
          <w:rFonts w:ascii="Times New Roman" w:hAnsi="Times New Roman" w:cs="Times New Roman"/>
          <w:sz w:val="28"/>
          <w:szCs w:val="28"/>
        </w:rPr>
        <w:t>.</w:t>
      </w:r>
    </w:p>
    <w:p w14:paraId="574DE7DF" w14:textId="56109B57" w:rsidR="00573182" w:rsidRDefault="00292042"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10</w:t>
      </w:r>
      <w:r>
        <w:rPr>
          <w:rFonts w:ascii="Times New Roman" w:hAnsi="Times New Roman" w:cs="Times New Roman"/>
          <w:sz w:val="28"/>
          <w:szCs w:val="28"/>
        </w:rPr>
        <w:t>. С</w:t>
      </w:r>
      <w:r w:rsidR="00573182" w:rsidRPr="00573182">
        <w:rPr>
          <w:rFonts w:ascii="Times New Roman" w:hAnsi="Times New Roman" w:cs="Times New Roman"/>
          <w:sz w:val="28"/>
          <w:szCs w:val="28"/>
        </w:rPr>
        <w:t>истематический анализ эффективности учебных занятий и подходов к обучению</w:t>
      </w:r>
      <w:r>
        <w:rPr>
          <w:rFonts w:ascii="Times New Roman" w:hAnsi="Times New Roman" w:cs="Times New Roman"/>
          <w:sz w:val="28"/>
          <w:szCs w:val="28"/>
        </w:rPr>
        <w:t>.</w:t>
      </w:r>
    </w:p>
    <w:p w14:paraId="2411D8CE" w14:textId="048D69A3" w:rsidR="00573182" w:rsidRDefault="00292042" w:rsidP="00D35CD8">
      <w:pPr>
        <w:spacing w:line="276" w:lineRule="auto"/>
        <w:ind w:firstLine="709"/>
        <w:contextualSpacing/>
        <w:jc w:val="both"/>
        <w:rPr>
          <w:rFonts w:ascii="Times New Roman" w:hAnsi="Times New Roman" w:cs="Times New Roman"/>
          <w:sz w:val="28"/>
          <w:szCs w:val="28"/>
        </w:rPr>
      </w:pPr>
      <w:r w:rsidRPr="005A163E">
        <w:rPr>
          <w:rFonts w:ascii="Times New Roman" w:hAnsi="Times New Roman" w:cs="Times New Roman"/>
          <w:sz w:val="28"/>
          <w:szCs w:val="28"/>
        </w:rPr>
        <w:t>2.</w:t>
      </w:r>
      <w:r w:rsidR="006337D6">
        <w:rPr>
          <w:rFonts w:ascii="Times New Roman" w:hAnsi="Times New Roman" w:cs="Times New Roman"/>
          <w:sz w:val="28"/>
          <w:szCs w:val="28"/>
        </w:rPr>
        <w:t>11</w:t>
      </w:r>
      <w:r w:rsidRPr="005A163E">
        <w:rPr>
          <w:rFonts w:ascii="Times New Roman" w:hAnsi="Times New Roman" w:cs="Times New Roman"/>
          <w:sz w:val="28"/>
          <w:szCs w:val="28"/>
        </w:rPr>
        <w:t>. О</w:t>
      </w:r>
      <w:r w:rsidR="00573182" w:rsidRPr="005A163E">
        <w:rPr>
          <w:rFonts w:ascii="Times New Roman" w:hAnsi="Times New Roman" w:cs="Times New Roman"/>
          <w:sz w:val="28"/>
          <w:szCs w:val="28"/>
        </w:rPr>
        <w:t xml:space="preserve">рганизация, </w:t>
      </w:r>
      <w:r w:rsidR="00573182" w:rsidRPr="00573182">
        <w:rPr>
          <w:rFonts w:ascii="Times New Roman" w:hAnsi="Times New Roman" w:cs="Times New Roman"/>
          <w:sz w:val="28"/>
          <w:szCs w:val="28"/>
        </w:rPr>
        <w:t>осуществление контроля и оценки учебных достижений, текущих и итоговых результатов освоения основной образовательной программы обучающимися</w:t>
      </w:r>
      <w:r>
        <w:rPr>
          <w:rFonts w:ascii="Times New Roman" w:hAnsi="Times New Roman" w:cs="Times New Roman"/>
          <w:sz w:val="28"/>
          <w:szCs w:val="28"/>
        </w:rPr>
        <w:t>.</w:t>
      </w:r>
    </w:p>
    <w:p w14:paraId="16788DB6" w14:textId="0D5B4910" w:rsidR="00573182" w:rsidRDefault="00292042"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12</w:t>
      </w:r>
      <w:r>
        <w:rPr>
          <w:rFonts w:ascii="Times New Roman" w:hAnsi="Times New Roman" w:cs="Times New Roman"/>
          <w:sz w:val="28"/>
          <w:szCs w:val="28"/>
        </w:rPr>
        <w:t>. Ф</w:t>
      </w:r>
      <w:r w:rsidR="0069157D" w:rsidRPr="0069157D">
        <w:rPr>
          <w:rFonts w:ascii="Times New Roman" w:hAnsi="Times New Roman" w:cs="Times New Roman"/>
          <w:sz w:val="28"/>
          <w:szCs w:val="28"/>
        </w:rPr>
        <w:t>ормирование мотивации к обучению</w:t>
      </w:r>
      <w:r>
        <w:rPr>
          <w:rFonts w:ascii="Times New Roman" w:hAnsi="Times New Roman" w:cs="Times New Roman"/>
          <w:sz w:val="28"/>
          <w:szCs w:val="28"/>
        </w:rPr>
        <w:t>.</w:t>
      </w:r>
    </w:p>
    <w:p w14:paraId="7BD6D82A" w14:textId="1A087DF3" w:rsidR="005A163E" w:rsidRPr="005A163E" w:rsidRDefault="006337D6"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005A163E">
        <w:rPr>
          <w:rFonts w:ascii="Times New Roman" w:hAnsi="Times New Roman" w:cs="Times New Roman"/>
          <w:sz w:val="28"/>
          <w:szCs w:val="28"/>
        </w:rPr>
        <w:t xml:space="preserve">. </w:t>
      </w:r>
      <w:r w:rsidR="00F75CC0">
        <w:rPr>
          <w:rFonts w:ascii="Times New Roman" w:hAnsi="Times New Roman" w:cs="Times New Roman"/>
          <w:sz w:val="28"/>
          <w:szCs w:val="28"/>
        </w:rPr>
        <w:t>В</w:t>
      </w:r>
      <w:r w:rsidR="005A163E" w:rsidRPr="005A163E">
        <w:rPr>
          <w:rFonts w:ascii="Times New Roman" w:hAnsi="Times New Roman" w:cs="Times New Roman"/>
          <w:sz w:val="28"/>
          <w:szCs w:val="28"/>
        </w:rPr>
        <w:t>ед</w:t>
      </w:r>
      <w:r w:rsidR="005A163E">
        <w:rPr>
          <w:rFonts w:ascii="Times New Roman" w:hAnsi="Times New Roman" w:cs="Times New Roman"/>
          <w:sz w:val="28"/>
          <w:szCs w:val="28"/>
        </w:rPr>
        <w:t>ение</w:t>
      </w:r>
      <w:r w:rsidR="005A163E" w:rsidRPr="005A163E">
        <w:rPr>
          <w:rFonts w:ascii="Times New Roman" w:hAnsi="Times New Roman" w:cs="Times New Roman"/>
          <w:sz w:val="28"/>
          <w:szCs w:val="28"/>
        </w:rPr>
        <w:t xml:space="preserve"> </w:t>
      </w:r>
      <w:bookmarkStart w:id="0" w:name="_Hlk207100725"/>
      <w:r w:rsidR="005A163E" w:rsidRPr="005A163E">
        <w:rPr>
          <w:rFonts w:ascii="Times New Roman" w:hAnsi="Times New Roman" w:cs="Times New Roman"/>
          <w:sz w:val="28"/>
          <w:szCs w:val="28"/>
        </w:rPr>
        <w:t>согласно приказу Министерства просвещения</w:t>
      </w:r>
      <w:r w:rsidR="005A163E">
        <w:rPr>
          <w:rFonts w:ascii="Times New Roman" w:hAnsi="Times New Roman" w:cs="Times New Roman"/>
          <w:sz w:val="28"/>
          <w:szCs w:val="28"/>
        </w:rPr>
        <w:t xml:space="preserve"> </w:t>
      </w:r>
      <w:r w:rsidR="005A163E" w:rsidRPr="005A163E">
        <w:rPr>
          <w:rFonts w:ascii="Times New Roman" w:hAnsi="Times New Roman" w:cs="Times New Roman"/>
          <w:sz w:val="28"/>
          <w:szCs w:val="28"/>
        </w:rPr>
        <w:t>Российской Федерации</w:t>
      </w:r>
      <w:r w:rsidR="005A163E">
        <w:rPr>
          <w:rFonts w:ascii="Times New Roman" w:hAnsi="Times New Roman" w:cs="Times New Roman"/>
          <w:sz w:val="28"/>
          <w:szCs w:val="28"/>
        </w:rPr>
        <w:t xml:space="preserve"> </w:t>
      </w:r>
      <w:r w:rsidR="005A163E" w:rsidRPr="005A163E">
        <w:rPr>
          <w:rFonts w:ascii="Times New Roman" w:hAnsi="Times New Roman" w:cs="Times New Roman"/>
          <w:sz w:val="28"/>
          <w:szCs w:val="28"/>
        </w:rPr>
        <w:t xml:space="preserve">от 6 ноября 2024 г. </w:t>
      </w:r>
      <w:r w:rsidR="005A163E">
        <w:rPr>
          <w:rFonts w:ascii="Times New Roman" w:hAnsi="Times New Roman" w:cs="Times New Roman"/>
          <w:sz w:val="28"/>
          <w:szCs w:val="28"/>
        </w:rPr>
        <w:t xml:space="preserve">№ </w:t>
      </w:r>
      <w:r w:rsidR="005A163E" w:rsidRPr="005A163E">
        <w:rPr>
          <w:rFonts w:ascii="Times New Roman" w:hAnsi="Times New Roman" w:cs="Times New Roman"/>
          <w:sz w:val="28"/>
          <w:szCs w:val="28"/>
        </w:rPr>
        <w:t>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bookmarkEnd w:id="0"/>
      <w:r w:rsidR="005A163E" w:rsidRPr="005A163E">
        <w:rPr>
          <w:rFonts w:ascii="Times New Roman" w:hAnsi="Times New Roman" w:cs="Times New Roman"/>
          <w:sz w:val="28"/>
          <w:szCs w:val="28"/>
        </w:rPr>
        <w:t>:</w:t>
      </w:r>
    </w:p>
    <w:p w14:paraId="7C2FB1EC" w14:textId="39EA1A87" w:rsidR="005A163E" w:rsidRPr="005A163E" w:rsidRDefault="005A163E"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A163E">
        <w:rPr>
          <w:rFonts w:ascii="Times New Roman" w:hAnsi="Times New Roman" w:cs="Times New Roman"/>
          <w:sz w:val="28"/>
          <w:szCs w:val="28"/>
        </w:rPr>
        <w:t>Рабоч</w:t>
      </w:r>
      <w:r>
        <w:rPr>
          <w:rFonts w:ascii="Times New Roman" w:hAnsi="Times New Roman" w:cs="Times New Roman"/>
          <w:sz w:val="28"/>
          <w:szCs w:val="28"/>
        </w:rPr>
        <w:t>ей</w:t>
      </w:r>
      <w:r w:rsidRPr="005A163E">
        <w:rPr>
          <w:rFonts w:ascii="Times New Roman" w:hAnsi="Times New Roman" w:cs="Times New Roman"/>
          <w:sz w:val="28"/>
          <w:szCs w:val="28"/>
        </w:rPr>
        <w:t xml:space="preserve"> программ</w:t>
      </w:r>
      <w:r>
        <w:rPr>
          <w:rFonts w:ascii="Times New Roman" w:hAnsi="Times New Roman" w:cs="Times New Roman"/>
          <w:sz w:val="28"/>
          <w:szCs w:val="28"/>
        </w:rPr>
        <w:t xml:space="preserve">ы </w:t>
      </w:r>
      <w:r w:rsidRPr="005A163E">
        <w:rPr>
          <w:rFonts w:ascii="Times New Roman" w:hAnsi="Times New Roman" w:cs="Times New Roman"/>
          <w:sz w:val="28"/>
          <w:szCs w:val="28"/>
        </w:rPr>
        <w:t>учебного предмета, учебного курса (в том числе внеурочной деятельности), учебного модуля</w:t>
      </w:r>
      <w:r>
        <w:rPr>
          <w:rFonts w:ascii="Times New Roman" w:hAnsi="Times New Roman" w:cs="Times New Roman"/>
          <w:sz w:val="28"/>
          <w:szCs w:val="28"/>
        </w:rPr>
        <w:t>;</w:t>
      </w:r>
    </w:p>
    <w:p w14:paraId="4CC9B5E0" w14:textId="710DBB50" w:rsidR="005A163E" w:rsidRPr="005A163E" w:rsidRDefault="005A163E"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A163E">
        <w:rPr>
          <w:rFonts w:ascii="Times New Roman" w:hAnsi="Times New Roman" w:cs="Times New Roman"/>
          <w:sz w:val="28"/>
          <w:szCs w:val="28"/>
        </w:rPr>
        <w:t>Журнал</w:t>
      </w:r>
      <w:r>
        <w:rPr>
          <w:rFonts w:ascii="Times New Roman" w:hAnsi="Times New Roman" w:cs="Times New Roman"/>
          <w:sz w:val="28"/>
          <w:szCs w:val="28"/>
        </w:rPr>
        <w:t>а</w:t>
      </w:r>
      <w:r w:rsidRPr="005A163E">
        <w:rPr>
          <w:rFonts w:ascii="Times New Roman" w:hAnsi="Times New Roman" w:cs="Times New Roman"/>
          <w:sz w:val="28"/>
          <w:szCs w:val="28"/>
        </w:rPr>
        <w:t xml:space="preserve"> учета успеваемости</w:t>
      </w:r>
    </w:p>
    <w:p w14:paraId="621C6DD6" w14:textId="36D7F316" w:rsidR="005A163E" w:rsidRDefault="005A163E"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A163E">
        <w:rPr>
          <w:rFonts w:ascii="Times New Roman" w:hAnsi="Times New Roman" w:cs="Times New Roman"/>
          <w:sz w:val="28"/>
          <w:szCs w:val="28"/>
        </w:rPr>
        <w:t>Журнал</w:t>
      </w:r>
      <w:r>
        <w:rPr>
          <w:rFonts w:ascii="Times New Roman" w:hAnsi="Times New Roman" w:cs="Times New Roman"/>
          <w:sz w:val="28"/>
          <w:szCs w:val="28"/>
        </w:rPr>
        <w:t>а</w:t>
      </w:r>
      <w:r w:rsidRPr="005A163E">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 xml:space="preserve"> </w:t>
      </w:r>
      <w:r w:rsidRPr="005A163E">
        <w:rPr>
          <w:rFonts w:ascii="Times New Roman" w:hAnsi="Times New Roman" w:cs="Times New Roman"/>
          <w:sz w:val="28"/>
          <w:szCs w:val="28"/>
        </w:rPr>
        <w:t>(для педагогических работников, осуществляющих внеурочную деятельность)</w:t>
      </w:r>
      <w:r>
        <w:rPr>
          <w:rFonts w:ascii="Times New Roman" w:hAnsi="Times New Roman" w:cs="Times New Roman"/>
          <w:sz w:val="28"/>
          <w:szCs w:val="28"/>
        </w:rPr>
        <w:t>.</w:t>
      </w:r>
    </w:p>
    <w:p w14:paraId="001F6E1C" w14:textId="1477686E" w:rsidR="0069157D" w:rsidRDefault="00292042"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sidR="006337D6">
        <w:rPr>
          <w:rFonts w:ascii="Times New Roman" w:hAnsi="Times New Roman" w:cs="Times New Roman"/>
          <w:sz w:val="28"/>
          <w:szCs w:val="28"/>
        </w:rPr>
        <w:t>14</w:t>
      </w:r>
      <w:r>
        <w:rPr>
          <w:rFonts w:ascii="Times New Roman" w:hAnsi="Times New Roman" w:cs="Times New Roman"/>
          <w:sz w:val="28"/>
          <w:szCs w:val="28"/>
        </w:rPr>
        <w:t>. О</w:t>
      </w:r>
      <w:r w:rsidR="0069157D" w:rsidRPr="0069157D">
        <w:rPr>
          <w:rFonts w:ascii="Times New Roman" w:hAnsi="Times New Roman" w:cs="Times New Roman"/>
          <w:sz w:val="28"/>
          <w:szCs w:val="28"/>
        </w:rPr>
        <w:t>бъективная оценка знаний обучающихся на основе тестирования и других методов контроля в соответствии с реальными учебными возможностями детей</w:t>
      </w:r>
      <w:r>
        <w:rPr>
          <w:rFonts w:ascii="Times New Roman" w:hAnsi="Times New Roman" w:cs="Times New Roman"/>
          <w:sz w:val="28"/>
          <w:szCs w:val="28"/>
        </w:rPr>
        <w:t>.</w:t>
      </w:r>
    </w:p>
    <w:p w14:paraId="08AAA79F" w14:textId="1D67FC46" w:rsidR="009403C1" w:rsidRDefault="00292042"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6337D6">
        <w:rPr>
          <w:rFonts w:ascii="Times New Roman" w:hAnsi="Times New Roman" w:cs="Times New Roman"/>
          <w:sz w:val="28"/>
          <w:szCs w:val="28"/>
        </w:rPr>
        <w:t>5</w:t>
      </w:r>
      <w:r>
        <w:rPr>
          <w:rFonts w:ascii="Times New Roman" w:hAnsi="Times New Roman" w:cs="Times New Roman"/>
          <w:sz w:val="28"/>
          <w:szCs w:val="28"/>
        </w:rPr>
        <w:t>. Р</w:t>
      </w:r>
      <w:r w:rsidR="009403C1" w:rsidRPr="009403C1">
        <w:rPr>
          <w:rFonts w:ascii="Times New Roman" w:hAnsi="Times New Roman" w:cs="Times New Roman"/>
          <w:sz w:val="28"/>
          <w:szCs w:val="28"/>
        </w:rPr>
        <w:t>егулирование поведения обучающихся для обеспечения безопасной образовательной среды</w:t>
      </w:r>
      <w:r>
        <w:rPr>
          <w:rFonts w:ascii="Times New Roman" w:hAnsi="Times New Roman" w:cs="Times New Roman"/>
          <w:sz w:val="28"/>
          <w:szCs w:val="28"/>
        </w:rPr>
        <w:t>.</w:t>
      </w:r>
    </w:p>
    <w:p w14:paraId="3AAC697E" w14:textId="44475820" w:rsidR="009403C1" w:rsidRDefault="00292042"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6337D6">
        <w:rPr>
          <w:rFonts w:ascii="Times New Roman" w:hAnsi="Times New Roman" w:cs="Times New Roman"/>
          <w:sz w:val="28"/>
          <w:szCs w:val="28"/>
        </w:rPr>
        <w:t>6</w:t>
      </w:r>
      <w:r>
        <w:rPr>
          <w:rFonts w:ascii="Times New Roman" w:hAnsi="Times New Roman" w:cs="Times New Roman"/>
          <w:sz w:val="28"/>
          <w:szCs w:val="28"/>
        </w:rPr>
        <w:t>. Р</w:t>
      </w:r>
      <w:r w:rsidR="009403C1" w:rsidRPr="009403C1">
        <w:rPr>
          <w:rFonts w:ascii="Times New Roman" w:hAnsi="Times New Roman" w:cs="Times New Roman"/>
          <w:sz w:val="28"/>
          <w:szCs w:val="28"/>
        </w:rPr>
        <w:t>еализация современных, в том числе интерактивных, форм и методов воспитательной работы, используя их как на занятии, так и во внеурочной деятельности</w:t>
      </w:r>
      <w:r>
        <w:rPr>
          <w:rFonts w:ascii="Times New Roman" w:hAnsi="Times New Roman" w:cs="Times New Roman"/>
          <w:sz w:val="28"/>
          <w:szCs w:val="28"/>
        </w:rPr>
        <w:t>.</w:t>
      </w:r>
    </w:p>
    <w:p w14:paraId="011C29E5" w14:textId="65B22263" w:rsidR="00292042" w:rsidRDefault="006337D6"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2.17</w:t>
      </w:r>
      <w:r w:rsidR="00292042">
        <w:rPr>
          <w:rFonts w:ascii="Times New Roman" w:hAnsi="Times New Roman" w:cs="Times New Roman"/>
          <w:sz w:val="28"/>
          <w:szCs w:val="28"/>
        </w:rPr>
        <w:t xml:space="preserve">. </w:t>
      </w:r>
      <w:r w:rsidR="00AD03D1" w:rsidRPr="00AD03D1">
        <w:rPr>
          <w:rFonts w:ascii="Times New Roman" w:hAnsi="Times New Roman" w:cs="Times New Roman"/>
          <w:sz w:val="28"/>
          <w:szCs w:val="28"/>
        </w:rPr>
        <w:t>Постановка воспитательных целей, способствующих развитию обучающихся, независимо от их способностей и характера</w:t>
      </w:r>
      <w:r w:rsidR="00AD03D1">
        <w:rPr>
          <w:rFonts w:ascii="Times New Roman" w:hAnsi="Times New Roman" w:cs="Times New Roman"/>
          <w:sz w:val="28"/>
          <w:szCs w:val="28"/>
        </w:rPr>
        <w:t>.</w:t>
      </w:r>
    </w:p>
    <w:p w14:paraId="7C5313EB" w14:textId="57F560B6" w:rsidR="00AD03D1" w:rsidRDefault="00AD03D1"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6337D6">
        <w:rPr>
          <w:rFonts w:ascii="Times New Roman" w:hAnsi="Times New Roman" w:cs="Times New Roman"/>
          <w:sz w:val="28"/>
          <w:szCs w:val="28"/>
        </w:rPr>
        <w:t>8</w:t>
      </w:r>
      <w:r>
        <w:rPr>
          <w:rFonts w:ascii="Times New Roman" w:hAnsi="Times New Roman" w:cs="Times New Roman"/>
          <w:sz w:val="28"/>
          <w:szCs w:val="28"/>
        </w:rPr>
        <w:t xml:space="preserve">. </w:t>
      </w:r>
      <w:r w:rsidRPr="00AD03D1">
        <w:rPr>
          <w:rFonts w:ascii="Times New Roman" w:hAnsi="Times New Roman" w:cs="Times New Roman"/>
          <w:sz w:val="28"/>
          <w:szCs w:val="28"/>
        </w:rPr>
        <w:t xml:space="preserve">Определение и </w:t>
      </w:r>
      <w:r w:rsidR="006337D6">
        <w:rPr>
          <w:rFonts w:ascii="Times New Roman" w:hAnsi="Times New Roman" w:cs="Times New Roman"/>
          <w:sz w:val="28"/>
          <w:szCs w:val="28"/>
        </w:rPr>
        <w:t>соблюдение</w:t>
      </w:r>
      <w:r w:rsidRPr="00AD03D1">
        <w:rPr>
          <w:rFonts w:ascii="Times New Roman" w:hAnsi="Times New Roman" w:cs="Times New Roman"/>
          <w:sz w:val="28"/>
          <w:szCs w:val="28"/>
        </w:rPr>
        <w:t xml:space="preserve">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r>
        <w:rPr>
          <w:rFonts w:ascii="Times New Roman" w:hAnsi="Times New Roman" w:cs="Times New Roman"/>
          <w:sz w:val="28"/>
          <w:szCs w:val="28"/>
        </w:rPr>
        <w:t>.</w:t>
      </w:r>
    </w:p>
    <w:p w14:paraId="265AB64F" w14:textId="71FEA976" w:rsidR="00AD03D1" w:rsidRDefault="00AD03D1"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19</w:t>
      </w:r>
      <w:r>
        <w:rPr>
          <w:rFonts w:ascii="Times New Roman" w:hAnsi="Times New Roman" w:cs="Times New Roman"/>
          <w:sz w:val="28"/>
          <w:szCs w:val="28"/>
        </w:rPr>
        <w:t xml:space="preserve">. </w:t>
      </w:r>
      <w:r w:rsidRPr="00AD03D1">
        <w:rPr>
          <w:rFonts w:ascii="Times New Roman" w:hAnsi="Times New Roman" w:cs="Times New Roman"/>
          <w:sz w:val="28"/>
          <w:szCs w:val="28"/>
        </w:rPr>
        <w:t>Реализация воспитательных возможностей различных видов деятельности ребенка (учебной, игровой, трудовой, спортивной, художественной и т.д.)</w:t>
      </w:r>
      <w:r>
        <w:rPr>
          <w:rFonts w:ascii="Times New Roman" w:hAnsi="Times New Roman" w:cs="Times New Roman"/>
          <w:sz w:val="28"/>
          <w:szCs w:val="28"/>
        </w:rPr>
        <w:t>.</w:t>
      </w:r>
    </w:p>
    <w:p w14:paraId="6A3B23B4" w14:textId="55B44F0E" w:rsidR="00AD03D1" w:rsidRDefault="00AD03D1"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20</w:t>
      </w:r>
      <w:r>
        <w:rPr>
          <w:rFonts w:ascii="Times New Roman" w:hAnsi="Times New Roman" w:cs="Times New Roman"/>
          <w:sz w:val="28"/>
          <w:szCs w:val="28"/>
        </w:rPr>
        <w:t xml:space="preserve">. </w:t>
      </w:r>
      <w:r w:rsidRPr="00AD03D1">
        <w:rPr>
          <w:rFonts w:ascii="Times New Roman" w:hAnsi="Times New Roman" w:cs="Times New Roman"/>
          <w:sz w:val="28"/>
          <w:szCs w:val="28"/>
        </w:rPr>
        <w:t>Создание, поддержание уклада, атмосферы и традиций жизни образовательной организации</w:t>
      </w:r>
      <w:r>
        <w:rPr>
          <w:rFonts w:ascii="Times New Roman" w:hAnsi="Times New Roman" w:cs="Times New Roman"/>
          <w:sz w:val="28"/>
          <w:szCs w:val="28"/>
        </w:rPr>
        <w:t>.</w:t>
      </w:r>
    </w:p>
    <w:p w14:paraId="7D198A0F" w14:textId="00D40DC2" w:rsidR="00AD03D1" w:rsidRDefault="00AD03D1"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8782E">
        <w:rPr>
          <w:rFonts w:ascii="Times New Roman" w:hAnsi="Times New Roman" w:cs="Times New Roman"/>
          <w:sz w:val="28"/>
          <w:szCs w:val="28"/>
        </w:rPr>
        <w:t>2</w:t>
      </w:r>
      <w:r w:rsidR="006337D6">
        <w:rPr>
          <w:rFonts w:ascii="Times New Roman" w:hAnsi="Times New Roman" w:cs="Times New Roman"/>
          <w:sz w:val="28"/>
          <w:szCs w:val="28"/>
        </w:rPr>
        <w:t>1</w:t>
      </w:r>
      <w:r>
        <w:rPr>
          <w:rFonts w:ascii="Times New Roman" w:hAnsi="Times New Roman" w:cs="Times New Roman"/>
          <w:sz w:val="28"/>
          <w:szCs w:val="28"/>
        </w:rPr>
        <w:t xml:space="preserve">. </w:t>
      </w:r>
      <w:r w:rsidRPr="00AD03D1">
        <w:rPr>
          <w:rFonts w:ascii="Times New Roman" w:hAnsi="Times New Roman" w:cs="Times New Roman"/>
          <w:sz w:val="28"/>
          <w:szCs w:val="28"/>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Pr>
          <w:rFonts w:ascii="Times New Roman" w:hAnsi="Times New Roman" w:cs="Times New Roman"/>
          <w:sz w:val="28"/>
          <w:szCs w:val="28"/>
        </w:rPr>
        <w:t>;</w:t>
      </w:r>
    </w:p>
    <w:p w14:paraId="57AD15E6" w14:textId="7B5F96CC" w:rsidR="00AD03D1" w:rsidRDefault="00AD03D1"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8782E">
        <w:rPr>
          <w:rFonts w:ascii="Times New Roman" w:hAnsi="Times New Roman" w:cs="Times New Roman"/>
          <w:sz w:val="28"/>
          <w:szCs w:val="28"/>
        </w:rPr>
        <w:t>2</w:t>
      </w:r>
      <w:r w:rsidR="006337D6">
        <w:rPr>
          <w:rFonts w:ascii="Times New Roman" w:hAnsi="Times New Roman" w:cs="Times New Roman"/>
          <w:sz w:val="28"/>
          <w:szCs w:val="28"/>
        </w:rPr>
        <w:t>2</w:t>
      </w:r>
      <w:r>
        <w:rPr>
          <w:rFonts w:ascii="Times New Roman" w:hAnsi="Times New Roman" w:cs="Times New Roman"/>
          <w:sz w:val="28"/>
          <w:szCs w:val="28"/>
        </w:rPr>
        <w:t xml:space="preserve">. </w:t>
      </w:r>
      <w:r w:rsidR="006059FF">
        <w:rPr>
          <w:rFonts w:ascii="Times New Roman" w:hAnsi="Times New Roman" w:cs="Times New Roman"/>
          <w:sz w:val="28"/>
          <w:szCs w:val="28"/>
        </w:rPr>
        <w:t>Ф</w:t>
      </w:r>
      <w:r w:rsidR="006059FF" w:rsidRPr="006059FF">
        <w:rPr>
          <w:rFonts w:ascii="Times New Roman" w:hAnsi="Times New Roman" w:cs="Times New Roman"/>
          <w:sz w:val="28"/>
          <w:szCs w:val="28"/>
        </w:rPr>
        <w:t>ормирование навыков поведения в изменяющейся поликультурной среде</w:t>
      </w:r>
      <w:r w:rsidR="006059FF">
        <w:rPr>
          <w:rFonts w:ascii="Times New Roman" w:hAnsi="Times New Roman" w:cs="Times New Roman"/>
          <w:sz w:val="28"/>
          <w:szCs w:val="28"/>
        </w:rPr>
        <w:t>.</w:t>
      </w:r>
    </w:p>
    <w:p w14:paraId="66BDF7B1" w14:textId="6EAFF652" w:rsidR="006059FF" w:rsidRDefault="006059FF"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8782E">
        <w:rPr>
          <w:rFonts w:ascii="Times New Roman" w:hAnsi="Times New Roman" w:cs="Times New Roman"/>
          <w:sz w:val="28"/>
          <w:szCs w:val="28"/>
        </w:rPr>
        <w:t>2</w:t>
      </w:r>
      <w:r w:rsidR="006337D6">
        <w:rPr>
          <w:rFonts w:ascii="Times New Roman" w:hAnsi="Times New Roman" w:cs="Times New Roman"/>
          <w:sz w:val="28"/>
          <w:szCs w:val="28"/>
        </w:rPr>
        <w:t>3</w:t>
      </w:r>
      <w:r>
        <w:rPr>
          <w:rFonts w:ascii="Times New Roman" w:hAnsi="Times New Roman" w:cs="Times New Roman"/>
          <w:sz w:val="28"/>
          <w:szCs w:val="28"/>
        </w:rPr>
        <w:t xml:space="preserve">. </w:t>
      </w:r>
      <w:r w:rsidRPr="006059FF">
        <w:rPr>
          <w:rFonts w:ascii="Times New Roman" w:hAnsi="Times New Roman" w:cs="Times New Roman"/>
          <w:sz w:val="28"/>
          <w:szCs w:val="28"/>
        </w:rPr>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r>
        <w:rPr>
          <w:rFonts w:ascii="Times New Roman" w:hAnsi="Times New Roman" w:cs="Times New Roman"/>
          <w:sz w:val="28"/>
          <w:szCs w:val="28"/>
        </w:rPr>
        <w:t>.</w:t>
      </w:r>
    </w:p>
    <w:p w14:paraId="2F4576B6" w14:textId="0BF38FFF" w:rsidR="006059FF" w:rsidRDefault="006059FF"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8782E">
        <w:rPr>
          <w:rFonts w:ascii="Times New Roman" w:hAnsi="Times New Roman" w:cs="Times New Roman"/>
          <w:sz w:val="28"/>
          <w:szCs w:val="28"/>
        </w:rPr>
        <w:t>2</w:t>
      </w:r>
      <w:r w:rsidR="006337D6">
        <w:rPr>
          <w:rFonts w:ascii="Times New Roman" w:hAnsi="Times New Roman" w:cs="Times New Roman"/>
          <w:sz w:val="28"/>
          <w:szCs w:val="28"/>
        </w:rPr>
        <w:t>4</w:t>
      </w:r>
      <w:r>
        <w:rPr>
          <w:rFonts w:ascii="Times New Roman" w:hAnsi="Times New Roman" w:cs="Times New Roman"/>
          <w:sz w:val="28"/>
          <w:szCs w:val="28"/>
        </w:rPr>
        <w:t xml:space="preserve">. </w:t>
      </w:r>
      <w:r w:rsidRPr="006059FF">
        <w:rPr>
          <w:rFonts w:ascii="Times New Roman" w:hAnsi="Times New Roman" w:cs="Times New Roman"/>
          <w:sz w:val="28"/>
          <w:szCs w:val="28"/>
        </w:rPr>
        <w:t>Выявление в ходе наблюдения поведенческих и личностных проблем обучающихся, связанных с особенностями их развития</w:t>
      </w:r>
      <w:r>
        <w:rPr>
          <w:rFonts w:ascii="Times New Roman" w:hAnsi="Times New Roman" w:cs="Times New Roman"/>
          <w:sz w:val="28"/>
          <w:szCs w:val="28"/>
        </w:rPr>
        <w:t>.</w:t>
      </w:r>
    </w:p>
    <w:p w14:paraId="25134DAD" w14:textId="6FAFEC7B" w:rsidR="006059FF" w:rsidRDefault="006059FF"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6337D6">
        <w:rPr>
          <w:rFonts w:ascii="Times New Roman" w:hAnsi="Times New Roman" w:cs="Times New Roman"/>
          <w:sz w:val="28"/>
          <w:szCs w:val="28"/>
        </w:rPr>
        <w:t>5</w:t>
      </w:r>
      <w:r>
        <w:rPr>
          <w:rFonts w:ascii="Times New Roman" w:hAnsi="Times New Roman" w:cs="Times New Roman"/>
          <w:sz w:val="28"/>
          <w:szCs w:val="28"/>
        </w:rPr>
        <w:t xml:space="preserve">. </w:t>
      </w:r>
      <w:r w:rsidR="00C3430F" w:rsidRPr="00C3430F">
        <w:rPr>
          <w:rFonts w:ascii="Times New Roman" w:hAnsi="Times New Roman" w:cs="Times New Roman"/>
          <w:sz w:val="28"/>
          <w:szCs w:val="28"/>
        </w:rPr>
        <w:t>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r w:rsidR="00C3430F">
        <w:rPr>
          <w:rFonts w:ascii="Times New Roman" w:hAnsi="Times New Roman" w:cs="Times New Roman"/>
          <w:sz w:val="28"/>
          <w:szCs w:val="28"/>
        </w:rPr>
        <w:t xml:space="preserve">. </w:t>
      </w:r>
    </w:p>
    <w:p w14:paraId="262F17E8" w14:textId="42DA7FC9" w:rsidR="00C3430F" w:rsidRDefault="00C3430F"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6337D6">
        <w:rPr>
          <w:rFonts w:ascii="Times New Roman" w:hAnsi="Times New Roman" w:cs="Times New Roman"/>
          <w:sz w:val="28"/>
          <w:szCs w:val="28"/>
        </w:rPr>
        <w:t>6</w:t>
      </w:r>
      <w:r>
        <w:rPr>
          <w:rFonts w:ascii="Times New Roman" w:hAnsi="Times New Roman" w:cs="Times New Roman"/>
          <w:sz w:val="28"/>
          <w:szCs w:val="28"/>
        </w:rPr>
        <w:t xml:space="preserve">. </w:t>
      </w:r>
      <w:r w:rsidR="00F72635" w:rsidRPr="00F72635">
        <w:rPr>
          <w:rFonts w:ascii="Times New Roman" w:hAnsi="Times New Roman" w:cs="Times New Roman"/>
          <w:sz w:val="28"/>
          <w:szCs w:val="28"/>
        </w:rPr>
        <w:t>Применение инструментария и методов диагностики и оценки показателей уровня и динамики развития ребенка</w:t>
      </w:r>
      <w:r w:rsidR="00F72635">
        <w:rPr>
          <w:rFonts w:ascii="Times New Roman" w:hAnsi="Times New Roman" w:cs="Times New Roman"/>
          <w:sz w:val="28"/>
          <w:szCs w:val="28"/>
        </w:rPr>
        <w:t>.</w:t>
      </w:r>
    </w:p>
    <w:p w14:paraId="289620F4" w14:textId="6926F5E0" w:rsidR="00F72635" w:rsidRDefault="00F72635"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6337D6">
        <w:rPr>
          <w:rFonts w:ascii="Times New Roman" w:hAnsi="Times New Roman" w:cs="Times New Roman"/>
          <w:sz w:val="28"/>
          <w:szCs w:val="28"/>
        </w:rPr>
        <w:t>7</w:t>
      </w:r>
      <w:r>
        <w:rPr>
          <w:rFonts w:ascii="Times New Roman" w:hAnsi="Times New Roman" w:cs="Times New Roman"/>
          <w:sz w:val="28"/>
          <w:szCs w:val="28"/>
        </w:rPr>
        <w:t xml:space="preserve">. </w:t>
      </w:r>
      <w:r w:rsidRPr="00F72635">
        <w:rPr>
          <w:rFonts w:ascii="Times New Roman" w:hAnsi="Times New Roman" w:cs="Times New Roman"/>
          <w:sz w:val="28"/>
          <w:szCs w:val="28"/>
        </w:rPr>
        <w:t>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w:t>
      </w:r>
      <w:r w:rsidRPr="00F72635">
        <w:rPr>
          <w:rFonts w:ascii="Times New Roman" w:hAnsi="Times New Roman" w:cs="Times New Roman"/>
          <w:sz w:val="28"/>
          <w:szCs w:val="28"/>
        </w:rPr>
        <w:lastRenderedPageBreak/>
        <w:t>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r>
        <w:rPr>
          <w:rFonts w:ascii="Times New Roman" w:hAnsi="Times New Roman" w:cs="Times New Roman"/>
          <w:sz w:val="28"/>
          <w:szCs w:val="28"/>
        </w:rPr>
        <w:t>.</w:t>
      </w:r>
    </w:p>
    <w:p w14:paraId="2E09F429" w14:textId="00813B29" w:rsidR="00F72635" w:rsidRDefault="00F72635"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6337D6">
        <w:rPr>
          <w:rFonts w:ascii="Times New Roman" w:hAnsi="Times New Roman" w:cs="Times New Roman"/>
          <w:sz w:val="28"/>
          <w:szCs w:val="28"/>
        </w:rPr>
        <w:t>8</w:t>
      </w:r>
      <w:r>
        <w:rPr>
          <w:rFonts w:ascii="Times New Roman" w:hAnsi="Times New Roman" w:cs="Times New Roman"/>
          <w:sz w:val="28"/>
          <w:szCs w:val="28"/>
        </w:rPr>
        <w:t xml:space="preserve">. </w:t>
      </w:r>
      <w:r w:rsidRPr="00F72635">
        <w:rPr>
          <w:rFonts w:ascii="Times New Roman" w:hAnsi="Times New Roman" w:cs="Times New Roman"/>
          <w:sz w:val="28"/>
          <w:szCs w:val="28"/>
        </w:rPr>
        <w:t>Оказание адресной помощи обучающимся</w:t>
      </w:r>
      <w:r>
        <w:rPr>
          <w:rFonts w:ascii="Times New Roman" w:hAnsi="Times New Roman" w:cs="Times New Roman"/>
          <w:sz w:val="28"/>
          <w:szCs w:val="28"/>
        </w:rPr>
        <w:t>.</w:t>
      </w:r>
    </w:p>
    <w:p w14:paraId="708FC97E" w14:textId="38DB15CB" w:rsidR="00F72635" w:rsidRDefault="00F72635"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29</w:t>
      </w:r>
      <w:r>
        <w:rPr>
          <w:rFonts w:ascii="Times New Roman" w:hAnsi="Times New Roman" w:cs="Times New Roman"/>
          <w:sz w:val="28"/>
          <w:szCs w:val="28"/>
        </w:rPr>
        <w:t xml:space="preserve">. </w:t>
      </w:r>
      <w:r w:rsidRPr="00F72635">
        <w:rPr>
          <w:rFonts w:ascii="Times New Roman" w:hAnsi="Times New Roman" w:cs="Times New Roman"/>
          <w:sz w:val="28"/>
          <w:szCs w:val="28"/>
        </w:rPr>
        <w:t>Взаимодействие с другими специалистами в рамках психолого-медико-педагогического консилиума</w:t>
      </w:r>
      <w:r>
        <w:rPr>
          <w:rFonts w:ascii="Times New Roman" w:hAnsi="Times New Roman" w:cs="Times New Roman"/>
          <w:sz w:val="28"/>
          <w:szCs w:val="28"/>
        </w:rPr>
        <w:t>.</w:t>
      </w:r>
    </w:p>
    <w:p w14:paraId="1073147B" w14:textId="13C63F66" w:rsidR="00F72635" w:rsidRDefault="00F72635"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337D6">
        <w:rPr>
          <w:rFonts w:ascii="Times New Roman" w:hAnsi="Times New Roman" w:cs="Times New Roman"/>
          <w:sz w:val="28"/>
          <w:szCs w:val="28"/>
        </w:rPr>
        <w:t>30</w:t>
      </w:r>
      <w:r>
        <w:rPr>
          <w:rFonts w:ascii="Times New Roman" w:hAnsi="Times New Roman" w:cs="Times New Roman"/>
          <w:sz w:val="28"/>
          <w:szCs w:val="28"/>
        </w:rPr>
        <w:t xml:space="preserve">. </w:t>
      </w:r>
      <w:r w:rsidRPr="00F72635">
        <w:rPr>
          <w:rFonts w:ascii="Times New Roman" w:hAnsi="Times New Roman" w:cs="Times New Roman"/>
          <w:sz w:val="28"/>
          <w:szCs w:val="28"/>
        </w:rP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r>
        <w:rPr>
          <w:rFonts w:ascii="Times New Roman" w:hAnsi="Times New Roman" w:cs="Times New Roman"/>
          <w:sz w:val="28"/>
          <w:szCs w:val="28"/>
        </w:rPr>
        <w:t>.</w:t>
      </w:r>
    </w:p>
    <w:p w14:paraId="1DA1488D" w14:textId="7F657B82" w:rsidR="00F72635" w:rsidRDefault="00F72635"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8782E">
        <w:rPr>
          <w:rFonts w:ascii="Times New Roman" w:hAnsi="Times New Roman" w:cs="Times New Roman"/>
          <w:sz w:val="28"/>
          <w:szCs w:val="28"/>
        </w:rPr>
        <w:t>3</w:t>
      </w:r>
      <w:r w:rsidR="006337D6">
        <w:rPr>
          <w:rFonts w:ascii="Times New Roman" w:hAnsi="Times New Roman" w:cs="Times New Roman"/>
          <w:sz w:val="28"/>
          <w:szCs w:val="28"/>
        </w:rPr>
        <w:t>1</w:t>
      </w:r>
      <w:r>
        <w:rPr>
          <w:rFonts w:ascii="Times New Roman" w:hAnsi="Times New Roman" w:cs="Times New Roman"/>
          <w:sz w:val="28"/>
          <w:szCs w:val="28"/>
        </w:rPr>
        <w:t xml:space="preserve">. </w:t>
      </w:r>
      <w:r w:rsidRPr="00F72635">
        <w:rPr>
          <w:rFonts w:ascii="Times New Roman" w:hAnsi="Times New Roman" w:cs="Times New Roman"/>
          <w:sz w:val="28"/>
          <w:szCs w:val="28"/>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Pr>
          <w:rFonts w:ascii="Times New Roman" w:hAnsi="Times New Roman" w:cs="Times New Roman"/>
          <w:sz w:val="28"/>
          <w:szCs w:val="28"/>
        </w:rPr>
        <w:t>.</w:t>
      </w:r>
    </w:p>
    <w:p w14:paraId="095D529F" w14:textId="7CC8B0D0" w:rsidR="00F72635" w:rsidRDefault="00F72635"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8782E">
        <w:rPr>
          <w:rFonts w:ascii="Times New Roman" w:hAnsi="Times New Roman" w:cs="Times New Roman"/>
          <w:sz w:val="28"/>
          <w:szCs w:val="28"/>
        </w:rPr>
        <w:t>3</w:t>
      </w:r>
      <w:r w:rsidR="006337D6">
        <w:rPr>
          <w:rFonts w:ascii="Times New Roman" w:hAnsi="Times New Roman" w:cs="Times New Roman"/>
          <w:sz w:val="28"/>
          <w:szCs w:val="28"/>
        </w:rPr>
        <w:t>2</w:t>
      </w:r>
      <w:r>
        <w:rPr>
          <w:rFonts w:ascii="Times New Roman" w:hAnsi="Times New Roman" w:cs="Times New Roman"/>
          <w:sz w:val="28"/>
          <w:szCs w:val="28"/>
        </w:rPr>
        <w:t xml:space="preserve">. </w:t>
      </w:r>
      <w:r w:rsidRPr="00F72635">
        <w:rPr>
          <w:rFonts w:ascii="Times New Roman" w:hAnsi="Times New Roman" w:cs="Times New Roman"/>
          <w:sz w:val="28"/>
          <w:szCs w:val="28"/>
        </w:rPr>
        <w:t>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r>
        <w:rPr>
          <w:rFonts w:ascii="Times New Roman" w:hAnsi="Times New Roman" w:cs="Times New Roman"/>
          <w:sz w:val="28"/>
          <w:szCs w:val="28"/>
        </w:rPr>
        <w:t>.</w:t>
      </w:r>
    </w:p>
    <w:p w14:paraId="334234C8" w14:textId="7A3715AC" w:rsidR="00F72635" w:rsidRDefault="00F72635"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8782E">
        <w:rPr>
          <w:rFonts w:ascii="Times New Roman" w:hAnsi="Times New Roman" w:cs="Times New Roman"/>
          <w:sz w:val="28"/>
          <w:szCs w:val="28"/>
        </w:rPr>
        <w:t>3</w:t>
      </w:r>
      <w:r w:rsidR="006337D6">
        <w:rPr>
          <w:rFonts w:ascii="Times New Roman" w:hAnsi="Times New Roman" w:cs="Times New Roman"/>
          <w:sz w:val="28"/>
          <w:szCs w:val="28"/>
        </w:rPr>
        <w:t>3</w:t>
      </w:r>
      <w:r>
        <w:rPr>
          <w:rFonts w:ascii="Times New Roman" w:hAnsi="Times New Roman" w:cs="Times New Roman"/>
          <w:sz w:val="28"/>
          <w:szCs w:val="28"/>
        </w:rPr>
        <w:t xml:space="preserve">. </w:t>
      </w:r>
      <w:r w:rsidRPr="00F72635">
        <w:rPr>
          <w:rFonts w:ascii="Times New Roman" w:hAnsi="Times New Roman" w:cs="Times New Roman"/>
          <w:sz w:val="28"/>
          <w:szCs w:val="28"/>
        </w:rPr>
        <w:t>Формирование системы регуляции поведения и деятельности обучающихся</w:t>
      </w:r>
      <w:r>
        <w:rPr>
          <w:rFonts w:ascii="Times New Roman" w:hAnsi="Times New Roman" w:cs="Times New Roman"/>
          <w:sz w:val="28"/>
          <w:szCs w:val="28"/>
        </w:rPr>
        <w:t>.</w:t>
      </w:r>
    </w:p>
    <w:p w14:paraId="023D3E7A" w14:textId="24452282" w:rsidR="00E2688F" w:rsidRDefault="006337D6" w:rsidP="00D35CD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2.34</w:t>
      </w:r>
      <w:r w:rsidR="00E2688F">
        <w:rPr>
          <w:rFonts w:ascii="Times New Roman" w:hAnsi="Times New Roman" w:cs="Times New Roman"/>
          <w:sz w:val="28"/>
          <w:szCs w:val="28"/>
        </w:rPr>
        <w:t xml:space="preserve">. </w:t>
      </w:r>
      <w:r w:rsidR="00E2688F" w:rsidRPr="00E2688F">
        <w:rPr>
          <w:rFonts w:ascii="Times New Roman" w:hAnsi="Times New Roman" w:cs="Times New Roman"/>
          <w:sz w:val="28"/>
          <w:szCs w:val="28"/>
        </w:rPr>
        <w:t>Соблюд</w:t>
      </w:r>
      <w:r>
        <w:rPr>
          <w:rFonts w:ascii="Times New Roman" w:hAnsi="Times New Roman" w:cs="Times New Roman"/>
          <w:sz w:val="28"/>
          <w:szCs w:val="28"/>
        </w:rPr>
        <w:t>ение</w:t>
      </w:r>
      <w:r w:rsidR="00E2688F" w:rsidRPr="00E2688F">
        <w:rPr>
          <w:rFonts w:ascii="Times New Roman" w:hAnsi="Times New Roman" w:cs="Times New Roman"/>
          <w:sz w:val="28"/>
          <w:szCs w:val="28"/>
        </w:rPr>
        <w:t xml:space="preserve"> правовых, нравственных и этических норм, требований профессиональной этики</w:t>
      </w:r>
      <w:r w:rsidR="00E2688F">
        <w:rPr>
          <w:rFonts w:ascii="Times New Roman" w:hAnsi="Times New Roman" w:cs="Times New Roman"/>
          <w:sz w:val="28"/>
          <w:szCs w:val="28"/>
        </w:rPr>
        <w:t>.</w:t>
      </w:r>
    </w:p>
    <w:p w14:paraId="7C70BD35" w14:textId="77777777" w:rsidR="00F72635" w:rsidRDefault="00F72635" w:rsidP="00D35CD8">
      <w:pPr>
        <w:spacing w:line="276" w:lineRule="auto"/>
        <w:ind w:firstLine="709"/>
        <w:contextualSpacing/>
        <w:jc w:val="both"/>
        <w:rPr>
          <w:rFonts w:ascii="Times New Roman" w:hAnsi="Times New Roman" w:cs="Times New Roman"/>
          <w:sz w:val="28"/>
          <w:szCs w:val="28"/>
        </w:rPr>
      </w:pPr>
    </w:p>
    <w:p w14:paraId="3A198535" w14:textId="78B4B7D4" w:rsidR="00194B41" w:rsidRPr="006337D6" w:rsidRDefault="00194B41" w:rsidP="00D35CD8">
      <w:pPr>
        <w:pStyle w:val="a7"/>
        <w:numPr>
          <w:ilvl w:val="0"/>
          <w:numId w:val="2"/>
        </w:numPr>
        <w:spacing w:line="276" w:lineRule="auto"/>
        <w:jc w:val="center"/>
        <w:rPr>
          <w:rFonts w:ascii="Times New Roman" w:hAnsi="Times New Roman" w:cs="Times New Roman"/>
          <w:b/>
          <w:bCs/>
          <w:sz w:val="28"/>
          <w:szCs w:val="28"/>
        </w:rPr>
      </w:pPr>
      <w:r w:rsidRPr="006337D6">
        <w:rPr>
          <w:rFonts w:ascii="Times New Roman" w:hAnsi="Times New Roman" w:cs="Times New Roman"/>
          <w:b/>
          <w:bCs/>
          <w:sz w:val="28"/>
          <w:szCs w:val="28"/>
        </w:rPr>
        <w:t>Права</w:t>
      </w:r>
    </w:p>
    <w:p w14:paraId="14CF8BC1"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Учитель имеет право:</w:t>
      </w:r>
    </w:p>
    <w:p w14:paraId="7931342A"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3.1. На все предусмотренные законодательством Российской Федерации социальные гарантии, в том числе:</w:t>
      </w:r>
    </w:p>
    <w:p w14:paraId="6FAB3347"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 на сокращенную продолжительность рабочего времени;</w:t>
      </w:r>
    </w:p>
    <w:p w14:paraId="15DB2D19"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 на дополнительное профессиональное образование по профилю педагогической деятельности не реже чем один раз в три года;</w:t>
      </w:r>
    </w:p>
    <w:p w14:paraId="145DC6C4"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14:paraId="6C9F06E5"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 на длительный отпуск сроком до одного года не реже чем через каждые десять лет непрерывной педагогической работы;</w:t>
      </w:r>
    </w:p>
    <w:p w14:paraId="2BD87A26"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 на досрочное назначение трудовой пенсии по старости;</w:t>
      </w:r>
    </w:p>
    <w:p w14:paraId="2AD2E07E"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lastRenderedPageBreak/>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14:paraId="76FB0FB2"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 на предоставление жилого помещения специализированного жилищного фонда;</w:t>
      </w:r>
    </w:p>
    <w:p w14:paraId="18961C46" w14:textId="48D827D6"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 xml:space="preserve">- на предоставление компенсации расходов на оплату жилого помещения, отопления и освещения </w:t>
      </w:r>
      <w:r>
        <w:rPr>
          <w:rFonts w:ascii="Times New Roman" w:hAnsi="Times New Roman" w:cs="Times New Roman"/>
          <w:sz w:val="28"/>
          <w:szCs w:val="28"/>
        </w:rPr>
        <w:t>(</w:t>
      </w:r>
      <w:r w:rsidRPr="00194B41">
        <w:rPr>
          <w:rFonts w:ascii="Times New Roman" w:hAnsi="Times New Roman" w:cs="Times New Roman"/>
          <w:sz w:val="28"/>
          <w:szCs w:val="28"/>
        </w:rPr>
        <w:t>для проживающих и работающих в сельских населенных пунктах, рабочих поселках (поселках городского типа);</w:t>
      </w:r>
    </w:p>
    <w:p w14:paraId="51C75F9A"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14:paraId="68AB7D4C"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14:paraId="15F2AB19"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14:paraId="199A936F"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3.4. Знакомиться с проектами решений руководства образовательной организации, касающимися его деятельности.</w:t>
      </w:r>
    </w:p>
    <w:p w14:paraId="5A16C963" w14:textId="77777777" w:rsidR="00194B41" w:rsidRPr="00194B41" w:rsidRDefault="00194B41" w:rsidP="00D35CD8">
      <w:pPr>
        <w:spacing w:line="276" w:lineRule="auto"/>
        <w:ind w:firstLine="708"/>
        <w:contextualSpacing/>
        <w:jc w:val="both"/>
        <w:rPr>
          <w:rFonts w:ascii="Times New Roman" w:hAnsi="Times New Roman" w:cs="Times New Roman"/>
          <w:sz w:val="28"/>
          <w:szCs w:val="28"/>
        </w:rPr>
      </w:pPr>
      <w:r w:rsidRPr="00194B41">
        <w:rPr>
          <w:rFonts w:ascii="Times New Roman" w:hAnsi="Times New Roman" w:cs="Times New Roman"/>
          <w:sz w:val="28"/>
          <w:szCs w:val="28"/>
        </w:rPr>
        <w:t>3.5. Повышать свою профессиональную квалификацию.</w:t>
      </w:r>
    </w:p>
    <w:p w14:paraId="7806D6E4" w14:textId="63D5496F" w:rsidR="00194B41" w:rsidRPr="008F6CD6" w:rsidRDefault="00194B41" w:rsidP="00D35CD8">
      <w:pPr>
        <w:spacing w:line="276" w:lineRule="auto"/>
        <w:ind w:firstLine="708"/>
        <w:contextualSpacing/>
        <w:jc w:val="both"/>
        <w:rPr>
          <w:rFonts w:ascii="Times New Roman" w:hAnsi="Times New Roman" w:cs="Times New Roman"/>
          <w:sz w:val="28"/>
          <w:szCs w:val="28"/>
        </w:rPr>
      </w:pPr>
      <w:r w:rsidRPr="008F6CD6">
        <w:rPr>
          <w:rFonts w:ascii="Times New Roman" w:hAnsi="Times New Roman" w:cs="Times New Roman"/>
          <w:sz w:val="28"/>
          <w:szCs w:val="28"/>
        </w:rPr>
        <w:t>3.6. Иные права, предусмотренные трудовым законодательством Российской Федерации.</w:t>
      </w:r>
    </w:p>
    <w:p w14:paraId="59992E73" w14:textId="77777777" w:rsidR="006E1F09" w:rsidRPr="008F6CD6" w:rsidRDefault="006E1F09" w:rsidP="00D35CD8">
      <w:pPr>
        <w:spacing w:line="276" w:lineRule="auto"/>
        <w:ind w:firstLine="708"/>
        <w:contextualSpacing/>
        <w:jc w:val="both"/>
        <w:rPr>
          <w:rFonts w:ascii="Times New Roman" w:hAnsi="Times New Roman" w:cs="Times New Roman"/>
          <w:sz w:val="28"/>
          <w:szCs w:val="28"/>
        </w:rPr>
      </w:pPr>
    </w:p>
    <w:p w14:paraId="307F0625" w14:textId="1A2CA30B" w:rsidR="006E1F09" w:rsidRDefault="006E1F09" w:rsidP="00D35CD8">
      <w:pPr>
        <w:pStyle w:val="a7"/>
        <w:numPr>
          <w:ilvl w:val="0"/>
          <w:numId w:val="2"/>
        </w:num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Ответственность</w:t>
      </w:r>
    </w:p>
    <w:p w14:paraId="0A700B73" w14:textId="77777777" w:rsidR="006E1F09" w:rsidRPr="005B35B3" w:rsidRDefault="006E1F09" w:rsidP="00D35CD8">
      <w:pPr>
        <w:pStyle w:val="a7"/>
        <w:spacing w:line="276" w:lineRule="auto"/>
        <w:ind w:left="1069"/>
        <w:rPr>
          <w:rFonts w:ascii="Times New Roman" w:hAnsi="Times New Roman" w:cs="Times New Roman"/>
          <w:sz w:val="16"/>
          <w:szCs w:val="16"/>
        </w:rPr>
      </w:pPr>
    </w:p>
    <w:p w14:paraId="254659CD" w14:textId="77777777" w:rsidR="006E1F09" w:rsidRPr="006E1F09" w:rsidRDefault="006E1F09" w:rsidP="00D35CD8">
      <w:pPr>
        <w:spacing w:line="276" w:lineRule="auto"/>
        <w:ind w:firstLine="708"/>
        <w:contextualSpacing/>
        <w:jc w:val="both"/>
        <w:rPr>
          <w:rFonts w:ascii="Times New Roman" w:hAnsi="Times New Roman" w:cs="Times New Roman"/>
          <w:sz w:val="28"/>
          <w:szCs w:val="28"/>
        </w:rPr>
      </w:pPr>
      <w:r w:rsidRPr="006E1F09">
        <w:rPr>
          <w:rFonts w:ascii="Times New Roman" w:hAnsi="Times New Roman" w:cs="Times New Roman"/>
          <w:sz w:val="28"/>
          <w:szCs w:val="28"/>
        </w:rPr>
        <w:t>Учитель несет ответственность:</w:t>
      </w:r>
    </w:p>
    <w:p w14:paraId="16EFDBED" w14:textId="77777777" w:rsidR="006E1F09" w:rsidRPr="006E1F09" w:rsidRDefault="006E1F09" w:rsidP="00D35CD8">
      <w:pPr>
        <w:spacing w:line="276" w:lineRule="auto"/>
        <w:ind w:firstLine="708"/>
        <w:contextualSpacing/>
        <w:jc w:val="both"/>
        <w:rPr>
          <w:rFonts w:ascii="Times New Roman" w:hAnsi="Times New Roman" w:cs="Times New Roman"/>
          <w:sz w:val="28"/>
          <w:szCs w:val="28"/>
        </w:rPr>
      </w:pPr>
      <w:r w:rsidRPr="006E1F09">
        <w:rPr>
          <w:rFonts w:ascii="Times New Roman" w:hAnsi="Times New Roman" w:cs="Times New Roman"/>
          <w:sz w:val="28"/>
          <w:szCs w:val="28"/>
        </w:rPr>
        <w:t>4.1.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14:paraId="0AD4CD65" w14:textId="77777777" w:rsidR="006E1F09" w:rsidRPr="006E1F09" w:rsidRDefault="006E1F09" w:rsidP="00D35CD8">
      <w:pPr>
        <w:spacing w:line="276" w:lineRule="auto"/>
        <w:ind w:firstLine="708"/>
        <w:contextualSpacing/>
        <w:jc w:val="both"/>
        <w:rPr>
          <w:rFonts w:ascii="Times New Roman" w:hAnsi="Times New Roman" w:cs="Times New Roman"/>
          <w:sz w:val="28"/>
          <w:szCs w:val="28"/>
        </w:rPr>
      </w:pPr>
      <w:r w:rsidRPr="006E1F09">
        <w:rPr>
          <w:rFonts w:ascii="Times New Roman" w:hAnsi="Times New Roman" w:cs="Times New Roman"/>
          <w:sz w:val="28"/>
          <w:szCs w:val="28"/>
        </w:rP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14:paraId="04519342" w14:textId="20D85B4F" w:rsidR="006E1F09" w:rsidRDefault="006E1F09" w:rsidP="00D35CD8">
      <w:pPr>
        <w:spacing w:line="276" w:lineRule="auto"/>
        <w:ind w:firstLine="708"/>
        <w:contextualSpacing/>
        <w:jc w:val="both"/>
        <w:rPr>
          <w:rFonts w:ascii="Times New Roman" w:hAnsi="Times New Roman" w:cs="Times New Roman"/>
          <w:sz w:val="28"/>
          <w:szCs w:val="28"/>
        </w:rPr>
      </w:pPr>
      <w:r w:rsidRPr="006E1F09">
        <w:rPr>
          <w:rFonts w:ascii="Times New Roman" w:hAnsi="Times New Roman" w:cs="Times New Roman"/>
          <w:sz w:val="28"/>
          <w:szCs w:val="28"/>
        </w:rPr>
        <w:lastRenderedPageBreak/>
        <w:t>4.3.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14:paraId="44D0B98E" w14:textId="77777777" w:rsidR="00F75CC0" w:rsidRDefault="00F75CC0" w:rsidP="00D35CD8">
      <w:pPr>
        <w:spacing w:line="276" w:lineRule="auto"/>
        <w:ind w:firstLine="708"/>
        <w:contextualSpacing/>
        <w:jc w:val="both"/>
        <w:rPr>
          <w:rFonts w:ascii="Times New Roman" w:hAnsi="Times New Roman" w:cs="Times New Roman"/>
          <w:sz w:val="28"/>
          <w:szCs w:val="28"/>
        </w:rPr>
      </w:pPr>
    </w:p>
    <w:p w14:paraId="53FA6732" w14:textId="77777777" w:rsidR="00F75CC0" w:rsidRDefault="00F75CC0" w:rsidP="00D35CD8">
      <w:pPr>
        <w:spacing w:line="276" w:lineRule="auto"/>
        <w:contextualSpacing/>
        <w:jc w:val="both"/>
        <w:rPr>
          <w:rFonts w:ascii="Times New Roman" w:hAnsi="Times New Roman" w:cs="Times New Roman"/>
          <w:sz w:val="28"/>
          <w:szCs w:val="28"/>
        </w:rPr>
      </w:pPr>
    </w:p>
    <w:p w14:paraId="11719C7A" w14:textId="77777777" w:rsidR="00F75CC0" w:rsidRDefault="00F75CC0" w:rsidP="00D35CD8">
      <w:pPr>
        <w:spacing w:line="276" w:lineRule="auto"/>
        <w:rPr>
          <w:rFonts w:ascii="Times New Roman" w:hAnsi="Times New Roman" w:cs="Times New Roman"/>
          <w:sz w:val="28"/>
          <w:szCs w:val="28"/>
        </w:rPr>
      </w:pPr>
    </w:p>
    <w:p w14:paraId="41034D9F" w14:textId="19CBA60A" w:rsidR="00F75CC0" w:rsidRPr="00F75CC0" w:rsidRDefault="00F75CC0" w:rsidP="00D35CD8">
      <w:pPr>
        <w:spacing w:line="276" w:lineRule="auto"/>
        <w:rPr>
          <w:rFonts w:ascii="Times New Roman" w:hAnsi="Times New Roman" w:cs="Times New Roman"/>
          <w:sz w:val="28"/>
          <w:szCs w:val="28"/>
        </w:rPr>
      </w:pPr>
    </w:p>
    <w:sectPr w:rsidR="00F75CC0" w:rsidRPr="00F75CC0" w:rsidSect="00994D2A">
      <w:headerReference w:type="default" r:id="rId13"/>
      <w:pgSz w:w="11906" w:h="16838"/>
      <w:pgMar w:top="1134" w:right="127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7174" w14:textId="77777777" w:rsidR="007627F6" w:rsidRDefault="007627F6" w:rsidP="005B35B3">
      <w:pPr>
        <w:spacing w:after="0" w:line="240" w:lineRule="auto"/>
      </w:pPr>
      <w:r>
        <w:separator/>
      </w:r>
    </w:p>
  </w:endnote>
  <w:endnote w:type="continuationSeparator" w:id="0">
    <w:p w14:paraId="09D6C03E" w14:textId="77777777" w:rsidR="007627F6" w:rsidRDefault="007627F6" w:rsidP="005B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5809" w14:textId="77777777" w:rsidR="007627F6" w:rsidRDefault="007627F6" w:rsidP="005B35B3">
      <w:pPr>
        <w:spacing w:after="0" w:line="240" w:lineRule="auto"/>
      </w:pPr>
      <w:r>
        <w:separator/>
      </w:r>
    </w:p>
  </w:footnote>
  <w:footnote w:type="continuationSeparator" w:id="0">
    <w:p w14:paraId="14BE4CC0" w14:textId="77777777" w:rsidR="007627F6" w:rsidRDefault="007627F6" w:rsidP="005B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20E6" w14:textId="1A341324" w:rsidR="005B35B3" w:rsidRDefault="005B35B3" w:rsidP="007069B4">
    <w:pPr>
      <w:pStyle w:val="af"/>
    </w:pPr>
  </w:p>
  <w:p w14:paraId="58744557" w14:textId="77777777" w:rsidR="005B35B3" w:rsidRDefault="005B35B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75078"/>
    <w:multiLevelType w:val="hybridMultilevel"/>
    <w:tmpl w:val="8EEA2278"/>
    <w:lvl w:ilvl="0" w:tplc="71C28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D86514"/>
    <w:multiLevelType w:val="hybridMultilevel"/>
    <w:tmpl w:val="E4E60320"/>
    <w:lvl w:ilvl="0" w:tplc="E5C8E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F9F"/>
    <w:rsid w:val="00072F61"/>
    <w:rsid w:val="00092DC9"/>
    <w:rsid w:val="000A3D47"/>
    <w:rsid w:val="000B29FB"/>
    <w:rsid w:val="000F146F"/>
    <w:rsid w:val="00113066"/>
    <w:rsid w:val="00125196"/>
    <w:rsid w:val="00145E36"/>
    <w:rsid w:val="00194B41"/>
    <w:rsid w:val="001D7B19"/>
    <w:rsid w:val="001E506D"/>
    <w:rsid w:val="00265F37"/>
    <w:rsid w:val="00275201"/>
    <w:rsid w:val="00292042"/>
    <w:rsid w:val="00337C23"/>
    <w:rsid w:val="003747F9"/>
    <w:rsid w:val="003A1275"/>
    <w:rsid w:val="003C0F66"/>
    <w:rsid w:val="00400F9F"/>
    <w:rsid w:val="0041535E"/>
    <w:rsid w:val="00464458"/>
    <w:rsid w:val="004945A6"/>
    <w:rsid w:val="004B2671"/>
    <w:rsid w:val="004B676C"/>
    <w:rsid w:val="004E2C3B"/>
    <w:rsid w:val="00507F3B"/>
    <w:rsid w:val="0051355B"/>
    <w:rsid w:val="00525354"/>
    <w:rsid w:val="00561413"/>
    <w:rsid w:val="00573182"/>
    <w:rsid w:val="005A163E"/>
    <w:rsid w:val="005B35B3"/>
    <w:rsid w:val="005B7B89"/>
    <w:rsid w:val="005C53A7"/>
    <w:rsid w:val="005E340A"/>
    <w:rsid w:val="005F058E"/>
    <w:rsid w:val="006059FF"/>
    <w:rsid w:val="00621071"/>
    <w:rsid w:val="006337D6"/>
    <w:rsid w:val="0069157D"/>
    <w:rsid w:val="00693DEA"/>
    <w:rsid w:val="006962C6"/>
    <w:rsid w:val="006B0D27"/>
    <w:rsid w:val="006E1F09"/>
    <w:rsid w:val="006E6A57"/>
    <w:rsid w:val="007069B4"/>
    <w:rsid w:val="00731441"/>
    <w:rsid w:val="0073569D"/>
    <w:rsid w:val="007627F6"/>
    <w:rsid w:val="007A2720"/>
    <w:rsid w:val="008733F3"/>
    <w:rsid w:val="008758F6"/>
    <w:rsid w:val="008C3334"/>
    <w:rsid w:val="008F6CD6"/>
    <w:rsid w:val="009403C1"/>
    <w:rsid w:val="00944A7D"/>
    <w:rsid w:val="00990D98"/>
    <w:rsid w:val="0099443A"/>
    <w:rsid w:val="00994D2A"/>
    <w:rsid w:val="009C4DD8"/>
    <w:rsid w:val="00A00DFB"/>
    <w:rsid w:val="00A4028B"/>
    <w:rsid w:val="00A553E0"/>
    <w:rsid w:val="00A57DD8"/>
    <w:rsid w:val="00A80733"/>
    <w:rsid w:val="00A959A9"/>
    <w:rsid w:val="00AA4E55"/>
    <w:rsid w:val="00AD03D1"/>
    <w:rsid w:val="00AF32BE"/>
    <w:rsid w:val="00B16625"/>
    <w:rsid w:val="00B22C25"/>
    <w:rsid w:val="00B23E39"/>
    <w:rsid w:val="00B30AC7"/>
    <w:rsid w:val="00B448AF"/>
    <w:rsid w:val="00B57129"/>
    <w:rsid w:val="00B85683"/>
    <w:rsid w:val="00B8782E"/>
    <w:rsid w:val="00BE125A"/>
    <w:rsid w:val="00C067D6"/>
    <w:rsid w:val="00C253EA"/>
    <w:rsid w:val="00C3430F"/>
    <w:rsid w:val="00C6350E"/>
    <w:rsid w:val="00C75E61"/>
    <w:rsid w:val="00CB1363"/>
    <w:rsid w:val="00CC7C1D"/>
    <w:rsid w:val="00CD0916"/>
    <w:rsid w:val="00D173BD"/>
    <w:rsid w:val="00D35CD8"/>
    <w:rsid w:val="00D64E19"/>
    <w:rsid w:val="00D75409"/>
    <w:rsid w:val="00DC7820"/>
    <w:rsid w:val="00DE36B6"/>
    <w:rsid w:val="00E2688F"/>
    <w:rsid w:val="00E31C92"/>
    <w:rsid w:val="00E432A3"/>
    <w:rsid w:val="00E56BE9"/>
    <w:rsid w:val="00E8030E"/>
    <w:rsid w:val="00EC6185"/>
    <w:rsid w:val="00EF0E55"/>
    <w:rsid w:val="00F50A0E"/>
    <w:rsid w:val="00F531C9"/>
    <w:rsid w:val="00F72635"/>
    <w:rsid w:val="00F75CC0"/>
    <w:rsid w:val="00F84163"/>
    <w:rsid w:val="00FF2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3D38"/>
  <w15:docId w15:val="{AB5449EB-5B1A-440C-BFBE-B4DE525B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0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00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00F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00F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00F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00F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0F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0F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0F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F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0F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0F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0F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0F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0F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0F9F"/>
    <w:rPr>
      <w:rFonts w:eastAsiaTheme="majorEastAsia" w:cstheme="majorBidi"/>
      <w:color w:val="595959" w:themeColor="text1" w:themeTint="A6"/>
    </w:rPr>
  </w:style>
  <w:style w:type="character" w:customStyle="1" w:styleId="80">
    <w:name w:val="Заголовок 8 Знак"/>
    <w:basedOn w:val="a0"/>
    <w:link w:val="8"/>
    <w:uiPriority w:val="9"/>
    <w:semiHidden/>
    <w:rsid w:val="00400F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0F9F"/>
    <w:rPr>
      <w:rFonts w:eastAsiaTheme="majorEastAsia" w:cstheme="majorBidi"/>
      <w:color w:val="272727" w:themeColor="text1" w:themeTint="D8"/>
    </w:rPr>
  </w:style>
  <w:style w:type="paragraph" w:styleId="a3">
    <w:name w:val="Title"/>
    <w:basedOn w:val="a"/>
    <w:next w:val="a"/>
    <w:link w:val="a4"/>
    <w:uiPriority w:val="10"/>
    <w:qFormat/>
    <w:rsid w:val="00400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0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F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0F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0F9F"/>
    <w:pPr>
      <w:spacing w:before="160"/>
      <w:jc w:val="center"/>
    </w:pPr>
    <w:rPr>
      <w:i/>
      <w:iCs/>
      <w:color w:val="404040" w:themeColor="text1" w:themeTint="BF"/>
    </w:rPr>
  </w:style>
  <w:style w:type="character" w:customStyle="1" w:styleId="22">
    <w:name w:val="Цитата 2 Знак"/>
    <w:basedOn w:val="a0"/>
    <w:link w:val="21"/>
    <w:uiPriority w:val="29"/>
    <w:rsid w:val="00400F9F"/>
    <w:rPr>
      <w:i/>
      <w:iCs/>
      <w:color w:val="404040" w:themeColor="text1" w:themeTint="BF"/>
    </w:rPr>
  </w:style>
  <w:style w:type="paragraph" w:styleId="a7">
    <w:name w:val="List Paragraph"/>
    <w:basedOn w:val="a"/>
    <w:uiPriority w:val="34"/>
    <w:qFormat/>
    <w:rsid w:val="00400F9F"/>
    <w:pPr>
      <w:ind w:left="720"/>
      <w:contextualSpacing/>
    </w:pPr>
  </w:style>
  <w:style w:type="character" w:styleId="a8">
    <w:name w:val="Intense Emphasis"/>
    <w:basedOn w:val="a0"/>
    <w:uiPriority w:val="21"/>
    <w:qFormat/>
    <w:rsid w:val="00400F9F"/>
    <w:rPr>
      <w:i/>
      <w:iCs/>
      <w:color w:val="2F5496" w:themeColor="accent1" w:themeShade="BF"/>
    </w:rPr>
  </w:style>
  <w:style w:type="paragraph" w:styleId="a9">
    <w:name w:val="Intense Quote"/>
    <w:basedOn w:val="a"/>
    <w:next w:val="a"/>
    <w:link w:val="aa"/>
    <w:uiPriority w:val="30"/>
    <w:qFormat/>
    <w:rsid w:val="00400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00F9F"/>
    <w:rPr>
      <w:i/>
      <w:iCs/>
      <w:color w:val="2F5496" w:themeColor="accent1" w:themeShade="BF"/>
    </w:rPr>
  </w:style>
  <w:style w:type="character" w:styleId="ab">
    <w:name w:val="Intense Reference"/>
    <w:basedOn w:val="a0"/>
    <w:uiPriority w:val="32"/>
    <w:qFormat/>
    <w:rsid w:val="00400F9F"/>
    <w:rPr>
      <w:b/>
      <w:bCs/>
      <w:smallCaps/>
      <w:color w:val="2F5496" w:themeColor="accent1" w:themeShade="BF"/>
      <w:spacing w:val="5"/>
    </w:rPr>
  </w:style>
  <w:style w:type="table" w:styleId="ac">
    <w:name w:val="Table Grid"/>
    <w:basedOn w:val="a1"/>
    <w:uiPriority w:val="39"/>
    <w:rsid w:val="00EF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Гипертекстовая ссылка"/>
    <w:basedOn w:val="a0"/>
    <w:uiPriority w:val="99"/>
    <w:rsid w:val="00990D98"/>
    <w:rPr>
      <w:color w:val="106BBE"/>
    </w:rPr>
  </w:style>
  <w:style w:type="character" w:styleId="ae">
    <w:name w:val="Hyperlink"/>
    <w:basedOn w:val="a0"/>
    <w:uiPriority w:val="99"/>
    <w:unhideWhenUsed/>
    <w:rsid w:val="00B30AC7"/>
    <w:rPr>
      <w:color w:val="0563C1" w:themeColor="hyperlink"/>
      <w:u w:val="single"/>
    </w:rPr>
  </w:style>
  <w:style w:type="character" w:customStyle="1" w:styleId="11">
    <w:name w:val="Неразрешенное упоминание1"/>
    <w:basedOn w:val="a0"/>
    <w:uiPriority w:val="99"/>
    <w:semiHidden/>
    <w:unhideWhenUsed/>
    <w:rsid w:val="00B30AC7"/>
    <w:rPr>
      <w:color w:val="605E5C"/>
      <w:shd w:val="clear" w:color="auto" w:fill="E1DFDD"/>
    </w:rPr>
  </w:style>
  <w:style w:type="paragraph" w:styleId="af">
    <w:name w:val="header"/>
    <w:basedOn w:val="a"/>
    <w:link w:val="af0"/>
    <w:uiPriority w:val="99"/>
    <w:unhideWhenUsed/>
    <w:rsid w:val="005B35B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B35B3"/>
  </w:style>
  <w:style w:type="paragraph" w:styleId="af1">
    <w:name w:val="footer"/>
    <w:basedOn w:val="a"/>
    <w:link w:val="af2"/>
    <w:uiPriority w:val="99"/>
    <w:unhideWhenUsed/>
    <w:rsid w:val="005B35B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B35B3"/>
  </w:style>
  <w:style w:type="paragraph" w:styleId="af3">
    <w:name w:val="Balloon Text"/>
    <w:basedOn w:val="a"/>
    <w:link w:val="af4"/>
    <w:uiPriority w:val="99"/>
    <w:semiHidden/>
    <w:unhideWhenUsed/>
    <w:rsid w:val="00BE125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E12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3000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document/redirect/1966667/0"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70535556/1000" TargetMode="External"/><Relationship Id="rId4" Type="http://schemas.openxmlformats.org/officeDocument/2006/relationships/webSettings" Target="webSettings.xml"/><Relationship Id="rId9" Type="http://schemas.openxmlformats.org/officeDocument/2006/relationships/hyperlink" Target="https://internet.garant.ru/document/redirect/70291362/4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12</Pages>
  <Words>3280</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Тагаева Елена Олеговна</dc:creator>
  <cp:keywords/>
  <dc:description/>
  <cp:lastModifiedBy>user</cp:lastModifiedBy>
  <cp:revision>52</cp:revision>
  <cp:lastPrinted>2025-09-04T08:20:00Z</cp:lastPrinted>
  <dcterms:created xsi:type="dcterms:W3CDTF">2025-08-22T09:19:00Z</dcterms:created>
  <dcterms:modified xsi:type="dcterms:W3CDTF">2025-09-26T11:27:00Z</dcterms:modified>
</cp:coreProperties>
</file>